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165" w:rsidRDefault="00691D83" w:rsidP="00691D83">
      <w:r>
        <w:rPr>
          <w:noProof/>
        </w:rPr>
        <mc:AlternateContent>
          <mc:Choice Requires="wps">
            <w:drawing>
              <wp:anchor distT="45720" distB="45720" distL="114300" distR="114300" simplePos="0" relativeHeight="251659264" behindDoc="0" locked="0" layoutInCell="1" allowOverlap="1">
                <wp:simplePos x="0" y="0"/>
                <wp:positionH relativeFrom="column">
                  <wp:posOffset>1400175</wp:posOffset>
                </wp:positionH>
                <wp:positionV relativeFrom="paragraph">
                  <wp:posOffset>28575</wp:posOffset>
                </wp:positionV>
                <wp:extent cx="2735580" cy="1274445"/>
                <wp:effectExtent l="0" t="0" r="762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1274445"/>
                        </a:xfrm>
                        <a:prstGeom prst="rect">
                          <a:avLst/>
                        </a:prstGeom>
                        <a:solidFill>
                          <a:srgbClr val="FFFFFF"/>
                        </a:solidFill>
                        <a:ln w="9525">
                          <a:noFill/>
                          <a:miter lim="800000"/>
                          <a:headEnd/>
                          <a:tailEnd/>
                        </a:ln>
                      </wps:spPr>
                      <wps:txbx>
                        <w:txbxContent>
                          <w:p w:rsidR="00691D83" w:rsidRPr="00691D83" w:rsidRDefault="00691D83" w:rsidP="00691D83">
                            <w:pPr>
                              <w:jc w:val="center"/>
                              <w:rPr>
                                <w:rFonts w:ascii="Lucida Handwriting" w:hAnsi="Lucida Handwriting"/>
                                <w:sz w:val="36"/>
                                <w:szCs w:val="36"/>
                              </w:rPr>
                            </w:pPr>
                            <w:r w:rsidRPr="00691D83">
                              <w:rPr>
                                <w:rFonts w:ascii="Lucida Handwriting" w:hAnsi="Lucida Handwriting"/>
                                <w:sz w:val="36"/>
                                <w:szCs w:val="36"/>
                              </w:rPr>
                              <w:t>IDA</w:t>
                            </w:r>
                          </w:p>
                          <w:p w:rsidR="00691D83" w:rsidRPr="00691D83" w:rsidRDefault="00691D83" w:rsidP="00691D83">
                            <w:pPr>
                              <w:jc w:val="center"/>
                              <w:rPr>
                                <w:rFonts w:ascii="Lucida Handwriting" w:hAnsi="Lucida Handwriting"/>
                                <w:sz w:val="36"/>
                                <w:szCs w:val="36"/>
                              </w:rPr>
                            </w:pPr>
                            <w:r w:rsidRPr="00691D83">
                              <w:rPr>
                                <w:rFonts w:ascii="Lucida Handwriting" w:hAnsi="Lucida Handwriting"/>
                                <w:sz w:val="36"/>
                                <w:szCs w:val="36"/>
                              </w:rPr>
                              <w:t>Recreation</w:t>
                            </w:r>
                          </w:p>
                          <w:p w:rsidR="00691D83" w:rsidRPr="00691D83" w:rsidRDefault="00691D83" w:rsidP="00691D83">
                            <w:pPr>
                              <w:jc w:val="center"/>
                              <w:rPr>
                                <w:rFonts w:ascii="Lucida Handwriting" w:hAnsi="Lucida Handwriting"/>
                                <w:sz w:val="36"/>
                                <w:szCs w:val="36"/>
                              </w:rPr>
                            </w:pPr>
                            <w:r w:rsidRPr="00691D83">
                              <w:rPr>
                                <w:rFonts w:ascii="Lucida Handwriting" w:hAnsi="Lucida Handwriting"/>
                                <w:sz w:val="36"/>
                                <w:szCs w:val="36"/>
                              </w:rPr>
                              <w:t>Commission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110.25pt;margin-top:2.25pt;width:215.4pt;height:10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" stroked="f">
                <v:textbox>
                  <w:txbxContent>
                    <w:p w:rsidR="00691D83" w:rsidRPr="00691D83" w:rsidRDefault="00691D83" w:rsidP="00691D83">
                      <w:pPr>
                        <w:jc w:val="center"/>
                        <w:rPr>
                          <w:rFonts w:ascii="Lucida Handwriting" w:hAnsi="Lucida Handwriting"/>
                          <w:sz w:val="36"/>
                          <w:szCs w:val="36"/>
                        </w:rPr>
                      </w:pPr>
                      <w:r w:rsidRPr="00691D83">
                        <w:rPr>
                          <w:rFonts w:ascii="Lucida Handwriting" w:hAnsi="Lucida Handwriting"/>
                          <w:sz w:val="36"/>
                          <w:szCs w:val="36"/>
                        </w:rPr>
                        <w:t>IDA</w:t>
                      </w:r>
                    </w:p>
                    <w:p w:rsidR="00691D83" w:rsidRPr="00691D83" w:rsidRDefault="00691D83" w:rsidP="00691D83">
                      <w:pPr>
                        <w:jc w:val="center"/>
                        <w:rPr>
                          <w:rFonts w:ascii="Lucida Handwriting" w:hAnsi="Lucida Handwriting"/>
                          <w:sz w:val="36"/>
                          <w:szCs w:val="36"/>
                        </w:rPr>
                      </w:pPr>
                      <w:r w:rsidRPr="00691D83">
                        <w:rPr>
                          <w:rFonts w:ascii="Lucida Handwriting" w:hAnsi="Lucida Handwriting"/>
                          <w:sz w:val="36"/>
                          <w:szCs w:val="36"/>
                        </w:rPr>
                        <w:t>Recreation</w:t>
                      </w:r>
                    </w:p>
                    <w:p w:rsidR="00691D83" w:rsidRPr="00691D83" w:rsidRDefault="00691D83" w:rsidP="00691D83">
                      <w:pPr>
                        <w:jc w:val="center"/>
                        <w:rPr>
                          <w:rFonts w:ascii="Lucida Handwriting" w:hAnsi="Lucida Handwriting"/>
                          <w:sz w:val="36"/>
                          <w:szCs w:val="36"/>
                        </w:rPr>
                      </w:pPr>
                      <w:r w:rsidRPr="00691D83">
                        <w:rPr>
                          <w:rFonts w:ascii="Lucida Handwriting" w:hAnsi="Lucida Handwriting"/>
                          <w:sz w:val="36"/>
                          <w:szCs w:val="36"/>
                        </w:rPr>
                        <w:t>Commission</w:t>
                      </w:r>
                    </w:p>
                  </w:txbxContent>
                </v:textbox>
                <w10:wrap type="square"/>
              </v:shape>
            </w:pict>
          </mc:Fallback>
        </mc:AlternateContent>
      </w:r>
      <w:r>
        <w:rPr>
          <w:noProof/>
        </w:rPr>
        <w:drawing>
          <wp:inline distT="0" distB="0" distL="0" distR="0">
            <wp:extent cx="1219200" cy="1114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ustracion-de-madera-de-dos-bates-de-beisbol-y-una-pelota-de-beisbol[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200" cy="1114425"/>
                    </a:xfrm>
                    <a:prstGeom prst="rect">
                      <a:avLst/>
                    </a:prstGeom>
                  </pic:spPr>
                </pic:pic>
              </a:graphicData>
            </a:graphic>
          </wp:inline>
        </w:drawing>
      </w:r>
      <w:r>
        <w:rPr>
          <w:noProof/>
        </w:rPr>
        <w:drawing>
          <wp:inline distT="0" distB="0" distL="0" distR="0" wp14:anchorId="71511D4C" wp14:editId="4FDDDEB9">
            <wp:extent cx="1219200" cy="1114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ustracion-de-madera-de-dos-bates-de-beisbol-y-una-pelota-de-beisbol[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200" cy="1114425"/>
                    </a:xfrm>
                    <a:prstGeom prst="rect">
                      <a:avLst/>
                    </a:prstGeom>
                  </pic:spPr>
                </pic:pic>
              </a:graphicData>
            </a:graphic>
          </wp:inline>
        </w:drawing>
      </w:r>
      <w:r>
        <w:tab/>
      </w:r>
    </w:p>
    <w:p w:rsidR="00691D83" w:rsidRDefault="00691D83" w:rsidP="00691D83"/>
    <w:p w:rsidR="00691D83" w:rsidRDefault="00691D83" w:rsidP="00691D83"/>
    <w:p w:rsidR="00691D83" w:rsidRDefault="00691D83" w:rsidP="00691D83">
      <w:pPr>
        <w:rPr>
          <w:rFonts w:ascii="Bookman Old Style" w:hAnsi="Bookman Old Style"/>
        </w:rPr>
      </w:pPr>
      <w:r>
        <w:rPr>
          <w:rFonts w:ascii="Bookman Old Style" w:hAnsi="Bookman Old Style"/>
        </w:rPr>
        <w:t>We would like to briefly take this opportunity to thank you in advance for volunteering your time to coach a team in our Ida Rec. Program.</w:t>
      </w:r>
    </w:p>
    <w:p w:rsidR="00691D83" w:rsidRDefault="00691D83" w:rsidP="00691D83">
      <w:pPr>
        <w:rPr>
          <w:rFonts w:ascii="Bookman Old Style" w:hAnsi="Bookman Old Style"/>
        </w:rPr>
      </w:pPr>
      <w:r>
        <w:rPr>
          <w:rFonts w:ascii="Bookman Old Style" w:hAnsi="Bookman Old Style"/>
        </w:rPr>
        <w:t>We want to remind all of you that the Ida Rec. Commission only endorses a recreation format with all of our programs.  We firmly believe that this program is an outlet for our children</w:t>
      </w:r>
      <w:r w:rsidR="006A6910">
        <w:rPr>
          <w:rFonts w:ascii="Bookman Old Style" w:hAnsi="Bookman Old Style"/>
        </w:rPr>
        <w:t xml:space="preserve"> to learn, exercise, build self-</w:t>
      </w:r>
      <w:r>
        <w:rPr>
          <w:rFonts w:ascii="Bookman Old Style" w:hAnsi="Bookman Old Style"/>
        </w:rPr>
        <w:t>esteem,</w:t>
      </w:r>
      <w:r w:rsidR="006A6910">
        <w:rPr>
          <w:rFonts w:ascii="Bookman Old Style" w:hAnsi="Bookman Old Style"/>
        </w:rPr>
        <w:t xml:space="preserve"> attain personal goals and have fun in a safe and secure environment.  We want to stress that this is a non-competitive league designed to develop ball skills, as well as interpersonal communication skills.</w:t>
      </w:r>
    </w:p>
    <w:p w:rsidR="006A6910" w:rsidRDefault="006A6910" w:rsidP="00691D83">
      <w:pPr>
        <w:rPr>
          <w:rFonts w:ascii="Bookman Old Style" w:hAnsi="Bookman Old Style"/>
        </w:rPr>
      </w:pPr>
      <w:r>
        <w:rPr>
          <w:rFonts w:ascii="Bookman Old Style" w:hAnsi="Bookman Old Style"/>
        </w:rPr>
        <w:t>We want to remind and inform you that the Id</w:t>
      </w:r>
      <w:r w:rsidR="00C90B13">
        <w:rPr>
          <w:rFonts w:ascii="Bookman Old Style" w:hAnsi="Bookman Old Style"/>
        </w:rPr>
        <w:t>a</w:t>
      </w:r>
      <w:r>
        <w:rPr>
          <w:rFonts w:ascii="Bookman Old Style" w:hAnsi="Bookman Old Style"/>
        </w:rPr>
        <w:t xml:space="preserve"> Rec. Commission has a strict policy on displaying good conduct and sportsmanship.  This concept must be incorporated into your coaching style, the facilitation of your practices and overall team behavior.  We take this code of conduct seriously and will not permit any infractions or displays of inappropriate behavior, attitude or poor sportsmanship.  We hold our participants to the same standard as reflected in our athletes’ code of conduct.  We expect coaches and parents to review this code with all players and guide your team to maintain this important objective.</w:t>
      </w:r>
    </w:p>
    <w:p w:rsidR="006A6910" w:rsidRDefault="006A6910" w:rsidP="006A6910">
      <w:pPr>
        <w:jc w:val="center"/>
        <w:rPr>
          <w:rFonts w:ascii="Bookman Old Style" w:hAnsi="Bookman Old Style"/>
        </w:rPr>
      </w:pPr>
    </w:p>
    <w:p w:rsidR="006A6910" w:rsidRDefault="006A6910" w:rsidP="006A6910">
      <w:pPr>
        <w:jc w:val="center"/>
        <w:rPr>
          <w:rFonts w:ascii="Bookman Old Style" w:hAnsi="Bookman Old Style"/>
        </w:rPr>
      </w:pPr>
      <w:r>
        <w:rPr>
          <w:rFonts w:ascii="Bookman Old Style" w:hAnsi="Bookman Old Style"/>
          <w:noProof/>
        </w:rPr>
        <w:drawing>
          <wp:inline distT="0" distB="0" distL="0" distR="0">
            <wp:extent cx="3200135" cy="237172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seball-cartoon[1].jpg"/>
                    <pic:cNvPicPr/>
                  </pic:nvPicPr>
                  <pic:blipFill>
                    <a:blip r:embed="rId7">
                      <a:extLst>
                        <a:ext uri="{28A0092B-C50C-407E-A947-70E740481C1C}">
                          <a14:useLocalDpi xmlns:a14="http://schemas.microsoft.com/office/drawing/2010/main" val="0"/>
                        </a:ext>
                      </a:extLst>
                    </a:blip>
                    <a:stretch>
                      <a:fillRect/>
                    </a:stretch>
                  </pic:blipFill>
                  <pic:spPr>
                    <a:xfrm>
                      <a:off x="0" y="0"/>
                      <a:ext cx="3219328" cy="2385950"/>
                    </a:xfrm>
                    <a:prstGeom prst="rect">
                      <a:avLst/>
                    </a:prstGeom>
                  </pic:spPr>
                </pic:pic>
              </a:graphicData>
            </a:graphic>
          </wp:inline>
        </w:drawing>
      </w:r>
    </w:p>
    <w:p w:rsidR="006A6910" w:rsidRDefault="006A6910" w:rsidP="00691D83">
      <w:pPr>
        <w:rPr>
          <w:rFonts w:ascii="Bookman Old Style" w:hAnsi="Bookman Old Style"/>
        </w:rPr>
      </w:pPr>
    </w:p>
    <w:p w:rsidR="006A6910" w:rsidRPr="006A6910" w:rsidRDefault="006A6910" w:rsidP="006A6910">
      <w:pPr>
        <w:jc w:val="center"/>
        <w:rPr>
          <w:rFonts w:ascii="Bookman Old Style" w:hAnsi="Bookman Old Style"/>
          <w:b/>
        </w:rPr>
      </w:pPr>
      <w:r w:rsidRPr="006A6910">
        <w:rPr>
          <w:rFonts w:ascii="Bookman Old Style" w:hAnsi="Bookman Old Style"/>
          <w:b/>
        </w:rPr>
        <w:t>Please read over the attached Code of Conduct, fill out the Coaches Application and Background Check, then return both to an Ida Recreation Board Member.</w:t>
      </w:r>
    </w:p>
    <w:p w:rsidR="001154DF" w:rsidRPr="001154DF" w:rsidRDefault="001154DF" w:rsidP="001154DF">
      <w:pPr>
        <w:jc w:val="center"/>
        <w:rPr>
          <w:rFonts w:ascii="Bookman Old Style" w:hAnsi="Bookman Old Style"/>
          <w:b/>
          <w:sz w:val="28"/>
          <w:szCs w:val="28"/>
        </w:rPr>
      </w:pPr>
      <w:r w:rsidRPr="001154DF">
        <w:rPr>
          <w:rFonts w:ascii="Bookman Old Style" w:hAnsi="Bookman Old Style"/>
          <w:b/>
          <w:sz w:val="28"/>
          <w:szCs w:val="28"/>
        </w:rPr>
        <w:lastRenderedPageBreak/>
        <w:t>Ida Rec. Commission</w:t>
      </w:r>
    </w:p>
    <w:p w:rsidR="001154DF" w:rsidRPr="001154DF" w:rsidRDefault="001154DF" w:rsidP="001154DF">
      <w:pPr>
        <w:jc w:val="center"/>
        <w:rPr>
          <w:rFonts w:ascii="Bookman Old Style" w:hAnsi="Bookman Old Style"/>
          <w:b/>
          <w:sz w:val="28"/>
          <w:szCs w:val="28"/>
        </w:rPr>
      </w:pPr>
      <w:r w:rsidRPr="001154DF">
        <w:rPr>
          <w:rFonts w:ascii="Bookman Old Style" w:hAnsi="Bookman Old Style"/>
          <w:b/>
          <w:sz w:val="28"/>
          <w:szCs w:val="28"/>
        </w:rPr>
        <w:t>Coaches/Players/Spectators</w:t>
      </w:r>
    </w:p>
    <w:p w:rsidR="001154DF" w:rsidRDefault="001154DF" w:rsidP="001154DF">
      <w:pPr>
        <w:jc w:val="center"/>
        <w:rPr>
          <w:rFonts w:ascii="Bookman Old Style" w:hAnsi="Bookman Old Style"/>
          <w:b/>
          <w:sz w:val="28"/>
          <w:szCs w:val="28"/>
        </w:rPr>
      </w:pPr>
      <w:r w:rsidRPr="001154DF">
        <w:rPr>
          <w:rFonts w:ascii="Bookman Old Style" w:hAnsi="Bookman Old Style"/>
          <w:b/>
          <w:sz w:val="28"/>
          <w:szCs w:val="28"/>
        </w:rPr>
        <w:t>Code of Conduct</w:t>
      </w:r>
    </w:p>
    <w:p w:rsidR="001154DF" w:rsidRPr="0085609D" w:rsidRDefault="001154DF" w:rsidP="001154DF">
      <w:pPr>
        <w:jc w:val="center"/>
        <w:rPr>
          <w:rFonts w:ascii="Bookman Old Style" w:hAnsi="Bookman Old Style"/>
          <w:b/>
          <w:sz w:val="20"/>
          <w:szCs w:val="20"/>
          <w:u w:val="single"/>
        </w:rPr>
      </w:pPr>
      <w:r w:rsidRPr="0085609D">
        <w:rPr>
          <w:rFonts w:ascii="Bookman Old Style" w:hAnsi="Bookman Old Style"/>
          <w:b/>
          <w:sz w:val="20"/>
          <w:szCs w:val="20"/>
          <w:u w:val="single"/>
        </w:rPr>
        <w:t>CODE OF CONDUCT AGREEMENT FOR ALL COMMISSION PROGRAMS:</w:t>
      </w:r>
    </w:p>
    <w:p w:rsidR="001154DF" w:rsidRPr="001154DF" w:rsidRDefault="001154DF" w:rsidP="001154DF">
      <w:pPr>
        <w:rPr>
          <w:rFonts w:ascii="Bookman Old Style" w:hAnsi="Bookman Old Style"/>
        </w:rPr>
      </w:pPr>
      <w:r>
        <w:rPr>
          <w:rFonts w:ascii="Bookman Old Style" w:hAnsi="Bookman Old Style"/>
        </w:rPr>
        <w:t>All volunteers, coaches, assistant coaches and spectators shall abide by a Code of Conduct, which will include the following provisions and overall guidelines.  It is important to note that any individual who voluntarily accepts a coach, assistant coach or volunteer position becomes a representative of the Ida Rec. Commission; thus, al</w:t>
      </w:r>
      <w:r w:rsidR="00263752">
        <w:rPr>
          <w:rFonts w:ascii="Bookman Old Style" w:hAnsi="Bookman Old Style"/>
        </w:rPr>
        <w:t>l departmental rules, policies and</w:t>
      </w:r>
      <w:r>
        <w:rPr>
          <w:rFonts w:ascii="Bookman Old Style" w:hAnsi="Bookman Old Style"/>
        </w:rPr>
        <w:t xml:space="preserve"> procedures are applicable to the individual.  If any of these rules are violated, the Ida Rec. Commission reserves the exclusive right and maintains the authority to remove</w:t>
      </w:r>
      <w:r w:rsidR="0085609D">
        <w:rPr>
          <w:rFonts w:ascii="Bookman Old Style" w:hAnsi="Bookman Old Style"/>
        </w:rPr>
        <w:t xml:space="preserve"> a volunteer for any infraction and/or violation of the following standard rules outlined specifically for this code of conduct.  It is the position of the Ida Rec. Commission to facilitate a quality program, free of problematic behavior and conditions that may prove to be detrimental to the youth participants enrolled in a given program and to the overall integrity of the recreational program.  The Ida Rec. Commission will not condone nor ignore any such infractions or violations after proper review, investigation and documentation.  In implementing a detailed code of conduct, the Ida Rec. Commission is striving to instate a universal set of standards and guidelines for all volunteers and spectators to adhere to in order to ensure and facilitate a safe, educational, recreational, and enjoyable program for all concerned, including the participants, parents, spectators, volunteers, coaches and assistant coaches.</w:t>
      </w:r>
      <w:r>
        <w:rPr>
          <w:rFonts w:ascii="Bookman Old Style" w:hAnsi="Bookman Old Style"/>
        </w:rPr>
        <w:t xml:space="preserve">  </w:t>
      </w:r>
    </w:p>
    <w:p w:rsidR="001154DF" w:rsidRDefault="0085609D" w:rsidP="0085609D">
      <w:pPr>
        <w:jc w:val="center"/>
        <w:rPr>
          <w:rFonts w:ascii="Bookman Old Style" w:hAnsi="Bookman Old Style"/>
          <w:b/>
          <w:sz w:val="20"/>
          <w:szCs w:val="20"/>
          <w:u w:val="single"/>
        </w:rPr>
      </w:pPr>
      <w:r>
        <w:rPr>
          <w:rFonts w:ascii="Bookman Old Style" w:hAnsi="Bookman Old Style"/>
          <w:b/>
          <w:sz w:val="20"/>
          <w:szCs w:val="20"/>
          <w:u w:val="single"/>
        </w:rPr>
        <w:t>COACHES/VOLUNTEERS/SPECTATORS CODE OF CONDUCT:</w:t>
      </w:r>
    </w:p>
    <w:p w:rsidR="00DB52F6" w:rsidRDefault="0085609D" w:rsidP="0085609D">
      <w:pPr>
        <w:pStyle w:val="ListParagraph"/>
        <w:numPr>
          <w:ilvl w:val="0"/>
          <w:numId w:val="1"/>
        </w:numPr>
        <w:rPr>
          <w:rFonts w:ascii="Bookman Old Style" w:hAnsi="Bookman Old Style"/>
        </w:rPr>
      </w:pPr>
      <w:r>
        <w:rPr>
          <w:rFonts w:ascii="Bookman Old Style" w:hAnsi="Bookman Old Style"/>
        </w:rPr>
        <w:t>Coaches and spectators shall not smoke, use any tobacco product, consume or possess alcohol and/or any other illicit or mind altering substances while serving in this capacity at any time d</w:t>
      </w:r>
      <w:r w:rsidR="00263752">
        <w:rPr>
          <w:rFonts w:ascii="Bookman Old Style" w:hAnsi="Bookman Old Style"/>
        </w:rPr>
        <w:t>uring the course of the program</w:t>
      </w:r>
      <w:r w:rsidR="00DB52F6">
        <w:rPr>
          <w:rFonts w:ascii="Bookman Old Style" w:hAnsi="Bookman Old Style"/>
        </w:rPr>
        <w:t>.  Coaches/volunteers and spectators shall not show up under the influence of any substance, including alcohol and/or drugs at any t</w:t>
      </w:r>
      <w:r w:rsidR="00263752">
        <w:rPr>
          <w:rFonts w:ascii="Bookman Old Style" w:hAnsi="Bookman Old Style"/>
        </w:rPr>
        <w:t>ime.  Coaches suspecting that a</w:t>
      </w:r>
      <w:r w:rsidR="00DB52F6">
        <w:rPr>
          <w:rFonts w:ascii="Bookman Old Style" w:hAnsi="Bookman Old Style"/>
        </w:rPr>
        <w:t xml:space="preserve"> spectator is visibly under the influence, consuming any of the prohibited substances listed above, or engaging in any sort of illicit behavior are encouraged to intercept and report this behavior.  All incidents should be reported to the Ida Rec. Commission.</w:t>
      </w:r>
    </w:p>
    <w:p w:rsidR="00DB52F6" w:rsidRDefault="00DB52F6" w:rsidP="0085609D">
      <w:pPr>
        <w:pStyle w:val="ListParagraph"/>
        <w:numPr>
          <w:ilvl w:val="0"/>
          <w:numId w:val="1"/>
        </w:numPr>
        <w:rPr>
          <w:rFonts w:ascii="Bookman Old Style" w:hAnsi="Bookman Old Style"/>
        </w:rPr>
      </w:pPr>
      <w:r>
        <w:rPr>
          <w:rFonts w:ascii="Bookman Old Style" w:hAnsi="Bookman Old Style"/>
        </w:rPr>
        <w:t>Coaches and spectators shall not criticize players and/or other</w:t>
      </w:r>
      <w:r w:rsidR="00263752">
        <w:rPr>
          <w:rFonts w:ascii="Bookman Old Style" w:hAnsi="Bookman Old Style"/>
        </w:rPr>
        <w:t xml:space="preserve"> participants/spectators</w:t>
      </w:r>
      <w:r>
        <w:rPr>
          <w:rFonts w:ascii="Bookman Old Style" w:hAnsi="Bookman Old Style"/>
        </w:rPr>
        <w:t xml:space="preserve"> but should provide constructive ways of improving skills in a positive manner.  If a problematic situation should arise, a volunteer should address the situation with the player/participant/spectator away from the playing field/facility and not directly in front of other participating teams or players.</w:t>
      </w:r>
    </w:p>
    <w:p w:rsidR="00DB52F6" w:rsidRDefault="00DB52F6" w:rsidP="0085609D">
      <w:pPr>
        <w:pStyle w:val="ListParagraph"/>
        <w:numPr>
          <w:ilvl w:val="0"/>
          <w:numId w:val="1"/>
        </w:numPr>
        <w:rPr>
          <w:rFonts w:ascii="Bookman Old Style" w:hAnsi="Bookman Old Style"/>
        </w:rPr>
      </w:pPr>
      <w:r>
        <w:rPr>
          <w:rFonts w:ascii="Bookman Old Style" w:hAnsi="Bookman Old Style"/>
        </w:rPr>
        <w:t>Coaches/Spectators shall not criticize, taunt or degrade the opposing team by means of words, hands, or other negative gestures.  In the spirit of sportsmanship, volunteers/coaches/assistants coaches need to promote positive behavior and camaraderie.</w:t>
      </w:r>
    </w:p>
    <w:p w:rsidR="00C56E4A" w:rsidRDefault="00C56E4A" w:rsidP="0085609D">
      <w:pPr>
        <w:pStyle w:val="ListParagraph"/>
        <w:numPr>
          <w:ilvl w:val="0"/>
          <w:numId w:val="1"/>
        </w:numPr>
        <w:rPr>
          <w:rFonts w:ascii="Bookman Old Style" w:hAnsi="Bookman Old Style"/>
        </w:rPr>
      </w:pPr>
      <w:r>
        <w:rPr>
          <w:rFonts w:ascii="Bookman Old Style" w:hAnsi="Bookman Old Style"/>
        </w:rPr>
        <w:lastRenderedPageBreak/>
        <w:t>Coaches/Spectators shall strive to make the program a training ground for life by posing as a positive role model, reinforcing good behavior, sportsmanship, and self-confidence.  In doing so, the program can form a strong foundation for good mental and physical health, while reinforcing that athletics and/or recreational activities are a safe alternative activity and a deterrent to crime and/or illegal behavior</w:t>
      </w:r>
    </w:p>
    <w:p w:rsidR="0085609D" w:rsidRDefault="00C56E4A" w:rsidP="0085609D">
      <w:pPr>
        <w:pStyle w:val="ListParagraph"/>
        <w:numPr>
          <w:ilvl w:val="0"/>
          <w:numId w:val="1"/>
        </w:numPr>
        <w:rPr>
          <w:rFonts w:ascii="Bookman Old Style" w:hAnsi="Bookman Old Style"/>
        </w:rPr>
      </w:pPr>
      <w:r>
        <w:rPr>
          <w:rFonts w:ascii="Bookman Old Style" w:hAnsi="Bookman Old Style"/>
        </w:rPr>
        <w:t xml:space="preserve">Coaches and spectators shall not interfere with the course of a game and/or approach referees and/or any sanctioned official to dispute calls, scores, etc.  Any verbal or physical dispute or confrontation is unacceptable and may result in disbarment.  </w:t>
      </w:r>
    </w:p>
    <w:p w:rsidR="00492877" w:rsidRDefault="00492877" w:rsidP="0085609D">
      <w:pPr>
        <w:pStyle w:val="ListParagraph"/>
        <w:numPr>
          <w:ilvl w:val="0"/>
          <w:numId w:val="1"/>
        </w:numPr>
        <w:rPr>
          <w:rFonts w:ascii="Bookman Old Style" w:hAnsi="Bookman Old Style"/>
        </w:rPr>
      </w:pPr>
      <w:r>
        <w:rPr>
          <w:rFonts w:ascii="Bookman Old Style" w:hAnsi="Bookman Old Style"/>
        </w:rPr>
        <w:t>Every coach, spectator and participant needs to emphasize that the team is truly the result of “teamwork” and that “winning” is not everything.  Winning is the result of good teamwork.</w:t>
      </w:r>
    </w:p>
    <w:p w:rsidR="00492877" w:rsidRDefault="00492877" w:rsidP="0085609D">
      <w:pPr>
        <w:pStyle w:val="ListParagraph"/>
        <w:numPr>
          <w:ilvl w:val="0"/>
          <w:numId w:val="1"/>
        </w:numPr>
        <w:rPr>
          <w:rFonts w:ascii="Bookman Old Style" w:hAnsi="Bookman Old Style"/>
        </w:rPr>
      </w:pPr>
      <w:r>
        <w:rPr>
          <w:rFonts w:ascii="Bookman Old Style" w:hAnsi="Bookman Old Style"/>
        </w:rPr>
        <w:t xml:space="preserve">Together with other volunteers, and Ida Rec. Commission intervention if necessary, volunteers/coaches are to be jointly responsible for the conduct of players/participants and spectators.  Any individual who becomes disruptive, unruly, and vulgar and/or is under the influence of mind altering substances will be asked to leave the premises immediately.  Volunteers are asked to report any such incident to the Ida Rec. Commission.  </w:t>
      </w:r>
    </w:p>
    <w:p w:rsidR="00492877" w:rsidRDefault="00492877" w:rsidP="0085609D">
      <w:pPr>
        <w:pStyle w:val="ListParagraph"/>
        <w:numPr>
          <w:ilvl w:val="0"/>
          <w:numId w:val="1"/>
        </w:numPr>
        <w:rPr>
          <w:rFonts w:ascii="Bookman Old Style" w:hAnsi="Bookman Old Style"/>
        </w:rPr>
      </w:pPr>
      <w:r>
        <w:rPr>
          <w:rFonts w:ascii="Bookman Old Style" w:hAnsi="Bookman Old Style"/>
        </w:rPr>
        <w:t>Profanity and/or abusive language of any sort will not be tolerated.</w:t>
      </w:r>
    </w:p>
    <w:p w:rsidR="00492877" w:rsidRDefault="00492877" w:rsidP="0085609D">
      <w:pPr>
        <w:pStyle w:val="ListParagraph"/>
        <w:numPr>
          <w:ilvl w:val="0"/>
          <w:numId w:val="1"/>
        </w:numPr>
        <w:rPr>
          <w:rFonts w:ascii="Bookman Old Style" w:hAnsi="Bookman Old Style"/>
        </w:rPr>
      </w:pPr>
      <w:r>
        <w:rPr>
          <w:rFonts w:ascii="Bookman Old Style" w:hAnsi="Bookman Old Style"/>
        </w:rPr>
        <w:t>Coaches/Spectators are not to physically or inappropriately touch or handle any given players/participant or spectator.</w:t>
      </w:r>
    </w:p>
    <w:p w:rsidR="00492877" w:rsidRDefault="00492877" w:rsidP="0085609D">
      <w:pPr>
        <w:pStyle w:val="ListParagraph"/>
        <w:numPr>
          <w:ilvl w:val="0"/>
          <w:numId w:val="1"/>
        </w:numPr>
        <w:rPr>
          <w:rFonts w:ascii="Bookman Old Style" w:hAnsi="Bookman Old Style"/>
        </w:rPr>
      </w:pPr>
      <w:r>
        <w:rPr>
          <w:rFonts w:ascii="Bookman Old Style" w:hAnsi="Bookman Old Style"/>
        </w:rPr>
        <w:t>Coaches/Spectators are to instill good sportsmanship and not incite unsportsmanlike conduct.</w:t>
      </w:r>
    </w:p>
    <w:p w:rsidR="00492877" w:rsidRDefault="00492877" w:rsidP="0085609D">
      <w:pPr>
        <w:pStyle w:val="ListParagraph"/>
        <w:numPr>
          <w:ilvl w:val="0"/>
          <w:numId w:val="1"/>
        </w:numPr>
        <w:rPr>
          <w:rFonts w:ascii="Bookman Old Style" w:hAnsi="Bookman Old Style"/>
        </w:rPr>
      </w:pPr>
      <w:r>
        <w:rPr>
          <w:rFonts w:ascii="Bookman Old Style" w:hAnsi="Bookman Old Style"/>
        </w:rPr>
        <w:t>Coaches/Specta</w:t>
      </w:r>
      <w:r w:rsidR="00263752">
        <w:rPr>
          <w:rFonts w:ascii="Bookman Old Style" w:hAnsi="Bookman Old Style"/>
        </w:rPr>
        <w:t>tors are to abide by all rules and</w:t>
      </w:r>
      <w:r>
        <w:rPr>
          <w:rFonts w:ascii="Bookman Old Style" w:hAnsi="Bookman Old Style"/>
        </w:rPr>
        <w:t xml:space="preserve"> regulations established by the Ida Rec. Commission as it pertains to the </w:t>
      </w:r>
      <w:r w:rsidR="00263752">
        <w:rPr>
          <w:rFonts w:ascii="Bookman Old Style" w:hAnsi="Bookman Old Style"/>
        </w:rPr>
        <w:t>particular sport, age division and</w:t>
      </w:r>
      <w:r>
        <w:rPr>
          <w:rFonts w:ascii="Bookman Old Style" w:hAnsi="Bookman Old Style"/>
        </w:rPr>
        <w:t xml:space="preserve"> ability level.</w:t>
      </w:r>
    </w:p>
    <w:p w:rsidR="00492877" w:rsidRDefault="00492877" w:rsidP="0085609D">
      <w:pPr>
        <w:pStyle w:val="ListParagraph"/>
        <w:numPr>
          <w:ilvl w:val="0"/>
          <w:numId w:val="1"/>
        </w:numPr>
        <w:rPr>
          <w:rFonts w:ascii="Bookman Old Style" w:hAnsi="Bookman Old Style"/>
        </w:rPr>
      </w:pPr>
      <w:r>
        <w:rPr>
          <w:rFonts w:ascii="Bookman Old Style" w:hAnsi="Bookman Old Style"/>
        </w:rPr>
        <w:t>Coaches/Spectators are expected to be fair, unbiased, and treat all participants universally in the same respectful manner.  Coaches are to be encouraging and supportive, while taking ample time to provide and facilitate instruction, guidance and knowledge of the particular athletic activity.</w:t>
      </w:r>
    </w:p>
    <w:p w:rsidR="00492877" w:rsidRDefault="00492877" w:rsidP="0085609D">
      <w:pPr>
        <w:pStyle w:val="ListParagraph"/>
        <w:numPr>
          <w:ilvl w:val="0"/>
          <w:numId w:val="1"/>
        </w:numPr>
        <w:rPr>
          <w:rFonts w:ascii="Bookman Old Style" w:hAnsi="Bookman Old Style"/>
        </w:rPr>
      </w:pPr>
      <w:r>
        <w:rPr>
          <w:rFonts w:ascii="Bookman Old Style" w:hAnsi="Bookman Old Style"/>
        </w:rPr>
        <w:t>Coaches/Spectators are responsible for the equipment issued at the commencement of the season, if applicable, and it must be returned to the Ida Rec. Commission.</w:t>
      </w:r>
    </w:p>
    <w:p w:rsidR="00492877" w:rsidRDefault="00492877" w:rsidP="0085609D">
      <w:pPr>
        <w:pStyle w:val="ListParagraph"/>
        <w:numPr>
          <w:ilvl w:val="0"/>
          <w:numId w:val="1"/>
        </w:numPr>
        <w:rPr>
          <w:rFonts w:ascii="Bookman Old Style" w:hAnsi="Bookman Old Style"/>
        </w:rPr>
      </w:pPr>
      <w:r>
        <w:rPr>
          <w:rFonts w:ascii="Bookman Old Style" w:hAnsi="Bookman Old Style"/>
        </w:rPr>
        <w:t>If Coaches have questions regarding rules, policies, procedures</w:t>
      </w:r>
      <w:r w:rsidR="00C541C7">
        <w:rPr>
          <w:rFonts w:ascii="Bookman Old Style" w:hAnsi="Bookman Old Style"/>
        </w:rPr>
        <w:t>, various techniques, or are in need of additional training or guidance, they are encouraged to speak with the program commissioner(s).  If a parent or spectator has questions pertaining to rules or Ida Rec. Commission policy, they are encouraged to talk/discuss with the team coach and/or program commissioner.</w:t>
      </w:r>
    </w:p>
    <w:p w:rsidR="00C541C7" w:rsidRDefault="00C541C7" w:rsidP="0085609D">
      <w:pPr>
        <w:pStyle w:val="ListParagraph"/>
        <w:numPr>
          <w:ilvl w:val="0"/>
          <w:numId w:val="1"/>
        </w:numPr>
        <w:rPr>
          <w:rFonts w:ascii="Bookman Old Style" w:hAnsi="Bookman Old Style"/>
        </w:rPr>
      </w:pPr>
      <w:r>
        <w:rPr>
          <w:rFonts w:ascii="Bookman Old Style" w:hAnsi="Bookman Old Style"/>
        </w:rPr>
        <w:t>Coaches are responsible for relaying pertinent information and review rules, policies and procedures as established, modified and endorsed by the Ida Rec. Commission.</w:t>
      </w:r>
    </w:p>
    <w:p w:rsidR="00C541C7" w:rsidRDefault="00C541C7" w:rsidP="00C541C7">
      <w:pPr>
        <w:pStyle w:val="ListParagraph"/>
        <w:ind w:left="1080"/>
        <w:rPr>
          <w:rFonts w:ascii="Bookman Old Style" w:hAnsi="Bookman Old Style"/>
        </w:rPr>
      </w:pPr>
    </w:p>
    <w:p w:rsidR="00C541C7" w:rsidRDefault="00C541C7" w:rsidP="00C541C7">
      <w:pPr>
        <w:pStyle w:val="ListParagraph"/>
        <w:ind w:left="1080"/>
        <w:jc w:val="center"/>
        <w:rPr>
          <w:rFonts w:ascii="Bookman Old Style" w:hAnsi="Bookman Old Style"/>
        </w:rPr>
      </w:pPr>
      <w:r>
        <w:rPr>
          <w:rFonts w:ascii="Bookman Old Style" w:hAnsi="Bookman Old Style"/>
        </w:rPr>
        <w:lastRenderedPageBreak/>
        <w:t>AS A COACH OR ASSISTANT COACH, I WILL…..</w:t>
      </w:r>
    </w:p>
    <w:p w:rsidR="00C541C7" w:rsidRDefault="00C541C7" w:rsidP="00C541C7">
      <w:pPr>
        <w:pStyle w:val="ListParagraph"/>
        <w:ind w:left="1080"/>
        <w:jc w:val="center"/>
        <w:rPr>
          <w:rFonts w:ascii="Bookman Old Style" w:hAnsi="Bookman Old Style"/>
        </w:rPr>
      </w:pPr>
    </w:p>
    <w:p w:rsidR="00C541C7" w:rsidRDefault="00C541C7" w:rsidP="00C541C7">
      <w:pPr>
        <w:pStyle w:val="ListParagraph"/>
        <w:ind w:left="1080"/>
        <w:rPr>
          <w:rFonts w:ascii="Bookman Old Style" w:hAnsi="Bookman Old Style"/>
        </w:rPr>
      </w:pPr>
      <w:r>
        <w:rPr>
          <w:rFonts w:ascii="Bookman Old Style" w:hAnsi="Bookman Old Style"/>
        </w:rPr>
        <w:t>Treat each player, opposi</w:t>
      </w:r>
      <w:r w:rsidR="00263752">
        <w:rPr>
          <w:rFonts w:ascii="Bookman Old Style" w:hAnsi="Bookman Old Style"/>
        </w:rPr>
        <w:t>ng coach, official, parent and</w:t>
      </w:r>
      <w:r>
        <w:rPr>
          <w:rFonts w:ascii="Bookman Old Style" w:hAnsi="Bookman Old Style"/>
        </w:rPr>
        <w:t xml:space="preserve"> administrator with respect and dignity.</w:t>
      </w:r>
    </w:p>
    <w:p w:rsidR="00C541C7" w:rsidRDefault="00C541C7" w:rsidP="00C541C7">
      <w:pPr>
        <w:pStyle w:val="ListParagraph"/>
        <w:ind w:left="1080"/>
        <w:rPr>
          <w:rFonts w:ascii="Bookman Old Style" w:hAnsi="Bookman Old Style"/>
        </w:rPr>
      </w:pPr>
    </w:p>
    <w:p w:rsidR="00C541C7" w:rsidRDefault="00C541C7" w:rsidP="00C541C7">
      <w:pPr>
        <w:pStyle w:val="ListParagraph"/>
        <w:ind w:left="1080"/>
        <w:rPr>
          <w:rFonts w:ascii="Bookman Old Style" w:hAnsi="Bookman Old Style"/>
        </w:rPr>
      </w:pPr>
      <w:r>
        <w:rPr>
          <w:rFonts w:ascii="Bookman Old Style" w:hAnsi="Bookman Old Style"/>
        </w:rPr>
        <w:t>Do my best to learn the fundamental skills, teaching and evaluation techniques, and strategies of my sport.</w:t>
      </w:r>
    </w:p>
    <w:p w:rsidR="00C541C7" w:rsidRDefault="00C541C7" w:rsidP="00C541C7">
      <w:pPr>
        <w:pStyle w:val="ListParagraph"/>
        <w:ind w:left="1080"/>
        <w:rPr>
          <w:rFonts w:ascii="Bookman Old Style" w:hAnsi="Bookman Old Style"/>
        </w:rPr>
      </w:pPr>
    </w:p>
    <w:p w:rsidR="00C541C7" w:rsidRDefault="00C541C7" w:rsidP="00C541C7">
      <w:pPr>
        <w:pStyle w:val="ListParagraph"/>
        <w:ind w:left="1080"/>
        <w:rPr>
          <w:rFonts w:ascii="Bookman Old Style" w:hAnsi="Bookman Old Style"/>
        </w:rPr>
      </w:pPr>
      <w:r>
        <w:rPr>
          <w:rFonts w:ascii="Bookman Old Style" w:hAnsi="Bookman Old Style"/>
        </w:rPr>
        <w:t>Become thoroughly familiar with the rules of my sport.</w:t>
      </w:r>
    </w:p>
    <w:p w:rsidR="00C541C7" w:rsidRDefault="00C541C7" w:rsidP="00C541C7">
      <w:pPr>
        <w:pStyle w:val="ListParagraph"/>
        <w:ind w:left="1080"/>
        <w:rPr>
          <w:rFonts w:ascii="Bookman Old Style" w:hAnsi="Bookman Old Style"/>
        </w:rPr>
      </w:pPr>
    </w:p>
    <w:p w:rsidR="00C541C7" w:rsidRDefault="00C541C7" w:rsidP="00C541C7">
      <w:pPr>
        <w:pStyle w:val="ListParagraph"/>
        <w:ind w:left="1080"/>
        <w:rPr>
          <w:rFonts w:ascii="Bookman Old Style" w:hAnsi="Bookman Old Style"/>
        </w:rPr>
      </w:pPr>
      <w:r>
        <w:rPr>
          <w:rFonts w:ascii="Bookman Old Style" w:hAnsi="Bookman Old Style"/>
        </w:rPr>
        <w:t>Become familiar with the objective of the youth sports program with which I am affiliated.  I will strive to achieve these objectives and communicate them to my players and their parents.</w:t>
      </w:r>
    </w:p>
    <w:p w:rsidR="00C541C7" w:rsidRDefault="00C541C7" w:rsidP="00C541C7">
      <w:pPr>
        <w:pStyle w:val="ListParagraph"/>
        <w:ind w:left="1080"/>
        <w:rPr>
          <w:rFonts w:ascii="Bookman Old Style" w:hAnsi="Bookman Old Style"/>
        </w:rPr>
      </w:pPr>
    </w:p>
    <w:p w:rsidR="00C541C7" w:rsidRDefault="00C541C7" w:rsidP="00C541C7">
      <w:pPr>
        <w:pStyle w:val="ListParagraph"/>
        <w:ind w:left="1080"/>
        <w:rPr>
          <w:rFonts w:ascii="Bookman Old Style" w:hAnsi="Bookman Old Style"/>
        </w:rPr>
      </w:pPr>
      <w:r>
        <w:rPr>
          <w:rFonts w:ascii="Bookman Old Style" w:hAnsi="Bookman Old Style"/>
        </w:rPr>
        <w:t>Uphold the authority of officials who are assigned to the contest in which I coach, and I will assist them in every way to conduct fair and impartial competitive contests.</w:t>
      </w:r>
    </w:p>
    <w:p w:rsidR="00C541C7" w:rsidRDefault="00C541C7" w:rsidP="00C541C7">
      <w:pPr>
        <w:pStyle w:val="ListParagraph"/>
        <w:ind w:left="1080"/>
        <w:rPr>
          <w:rFonts w:ascii="Bookman Old Style" w:hAnsi="Bookman Old Style"/>
        </w:rPr>
      </w:pPr>
    </w:p>
    <w:p w:rsidR="00C541C7" w:rsidRDefault="00B6530F" w:rsidP="00C541C7">
      <w:pPr>
        <w:pStyle w:val="ListParagraph"/>
        <w:ind w:left="1080"/>
        <w:rPr>
          <w:rFonts w:ascii="Bookman Old Style" w:hAnsi="Bookman Old Style"/>
        </w:rPr>
      </w:pPr>
      <w:r>
        <w:rPr>
          <w:rFonts w:ascii="Bookman Old Style" w:hAnsi="Bookman Old Style"/>
        </w:rPr>
        <w:t>Learn the strengths and weaknesses of my players so that I might place them into situations where they have a maximum opportunity to achieve success.</w:t>
      </w:r>
    </w:p>
    <w:p w:rsidR="00B6530F" w:rsidRDefault="00B6530F" w:rsidP="00C541C7">
      <w:pPr>
        <w:pStyle w:val="ListParagraph"/>
        <w:ind w:left="1080"/>
        <w:rPr>
          <w:rFonts w:ascii="Bookman Old Style" w:hAnsi="Bookman Old Style"/>
        </w:rPr>
      </w:pPr>
    </w:p>
    <w:p w:rsidR="00B6530F" w:rsidRDefault="00B6530F" w:rsidP="00C541C7">
      <w:pPr>
        <w:pStyle w:val="ListParagraph"/>
        <w:ind w:left="1080"/>
        <w:rPr>
          <w:rFonts w:ascii="Bookman Old Style" w:hAnsi="Bookman Old Style"/>
        </w:rPr>
      </w:pPr>
      <w:r>
        <w:rPr>
          <w:rFonts w:ascii="Bookman Old Style" w:hAnsi="Bookman Old Style"/>
        </w:rPr>
        <w:t>Conduct my practices and games so that all players have an opportunity to improve their skill level through active participation.</w:t>
      </w:r>
    </w:p>
    <w:p w:rsidR="00B6530F" w:rsidRDefault="00B6530F" w:rsidP="00C541C7">
      <w:pPr>
        <w:pStyle w:val="ListParagraph"/>
        <w:ind w:left="1080"/>
        <w:rPr>
          <w:rFonts w:ascii="Bookman Old Style" w:hAnsi="Bookman Old Style"/>
        </w:rPr>
      </w:pPr>
    </w:p>
    <w:p w:rsidR="00B6530F" w:rsidRDefault="00B6530F" w:rsidP="00C541C7">
      <w:pPr>
        <w:pStyle w:val="ListParagraph"/>
        <w:ind w:left="1080"/>
        <w:rPr>
          <w:rFonts w:ascii="Bookman Old Style" w:hAnsi="Bookman Old Style"/>
        </w:rPr>
      </w:pPr>
      <w:r>
        <w:rPr>
          <w:rFonts w:ascii="Bookman Old Style" w:hAnsi="Bookman Old Style"/>
        </w:rPr>
        <w:t>Communicate to my players and their parents the rights and responsibilities of individuals on our team.</w:t>
      </w:r>
    </w:p>
    <w:p w:rsidR="00B6530F" w:rsidRDefault="00B6530F" w:rsidP="00C541C7">
      <w:pPr>
        <w:pStyle w:val="ListParagraph"/>
        <w:ind w:left="1080"/>
        <w:rPr>
          <w:rFonts w:ascii="Bookman Old Style" w:hAnsi="Bookman Old Style"/>
        </w:rPr>
      </w:pPr>
    </w:p>
    <w:p w:rsidR="00B6530F" w:rsidRDefault="00B6530F" w:rsidP="00C541C7">
      <w:pPr>
        <w:pStyle w:val="ListParagraph"/>
        <w:ind w:left="1080"/>
        <w:rPr>
          <w:rFonts w:ascii="Bookman Old Style" w:hAnsi="Bookman Old Style"/>
        </w:rPr>
      </w:pPr>
      <w:r>
        <w:rPr>
          <w:rFonts w:ascii="Bookman Old Style" w:hAnsi="Bookman Old Style"/>
        </w:rPr>
        <w:t>Cooperate with the administrator of our organization in the enforcement of rules and regulations, and I will report any irregularities that violate sound competitive practices.</w:t>
      </w:r>
    </w:p>
    <w:p w:rsidR="00B6530F" w:rsidRDefault="00B6530F" w:rsidP="00C541C7">
      <w:pPr>
        <w:pStyle w:val="ListParagraph"/>
        <w:ind w:left="1080"/>
        <w:rPr>
          <w:rFonts w:ascii="Bookman Old Style" w:hAnsi="Bookman Old Style"/>
        </w:rPr>
      </w:pPr>
    </w:p>
    <w:p w:rsidR="00C541C7" w:rsidRDefault="00B6530F" w:rsidP="00B6530F">
      <w:pPr>
        <w:pStyle w:val="ListParagraph"/>
        <w:ind w:left="1080"/>
        <w:rPr>
          <w:rFonts w:ascii="Bookman Old Style" w:hAnsi="Bookman Old Style"/>
        </w:rPr>
      </w:pPr>
      <w:r>
        <w:rPr>
          <w:rFonts w:ascii="Bookman Old Style" w:hAnsi="Bookman Old Style"/>
        </w:rPr>
        <w:t>Protect the health and safety of my players by insisting that all of the activities under my control are conducted for the player’s welfare, rather than for the interest of adults.</w:t>
      </w:r>
    </w:p>
    <w:p w:rsidR="00B6530F" w:rsidRDefault="00B6530F" w:rsidP="00B6530F">
      <w:pPr>
        <w:pStyle w:val="ListParagraph"/>
        <w:ind w:left="1080"/>
        <w:rPr>
          <w:rFonts w:ascii="Bookman Old Style" w:hAnsi="Bookman Old Style"/>
        </w:rPr>
      </w:pPr>
    </w:p>
    <w:p w:rsidR="00B6530F" w:rsidRDefault="00B6530F">
      <w:pPr>
        <w:rPr>
          <w:rFonts w:ascii="Bookman Old Style" w:hAnsi="Bookman Old Style"/>
        </w:rPr>
      </w:pPr>
      <w:r>
        <w:rPr>
          <w:rFonts w:ascii="Bookman Old Style" w:hAnsi="Bookman Old Style"/>
        </w:rPr>
        <w:br w:type="page"/>
      </w:r>
    </w:p>
    <w:p w:rsidR="00B6530F" w:rsidRDefault="009F2AF2" w:rsidP="009F2AF2">
      <w:pPr>
        <w:pStyle w:val="ListParagraph"/>
        <w:ind w:left="1080"/>
        <w:jc w:val="center"/>
        <w:rPr>
          <w:rFonts w:ascii="Bookman Old Style" w:hAnsi="Bookman Old Style"/>
          <w:b/>
          <w:u w:val="single"/>
        </w:rPr>
      </w:pPr>
      <w:r>
        <w:rPr>
          <w:rFonts w:ascii="Bookman Old Style" w:hAnsi="Bookman Old Style"/>
          <w:b/>
          <w:u w:val="single"/>
        </w:rPr>
        <w:lastRenderedPageBreak/>
        <w:t>A WORD OR TWO ABOUT UMPIRES.</w:t>
      </w:r>
    </w:p>
    <w:p w:rsidR="009F2AF2" w:rsidRDefault="009F2AF2" w:rsidP="009F2AF2">
      <w:pPr>
        <w:pStyle w:val="ListParagraph"/>
        <w:ind w:left="1080"/>
        <w:jc w:val="center"/>
        <w:rPr>
          <w:rFonts w:ascii="Bookman Old Style" w:hAnsi="Bookman Old Style"/>
        </w:rPr>
      </w:pPr>
    </w:p>
    <w:p w:rsidR="009F2AF2" w:rsidRDefault="009F2AF2" w:rsidP="009F2AF2">
      <w:pPr>
        <w:rPr>
          <w:rFonts w:ascii="Bookman Old Style" w:hAnsi="Bookman Old Style"/>
        </w:rPr>
      </w:pPr>
      <w:r>
        <w:rPr>
          <w:rFonts w:ascii="Bookman Old Style" w:hAnsi="Bookman Old Style"/>
        </w:rPr>
        <w:t>The umpires in the summer baseball/softball league are high school students.  All the umpires are observed and evaluated by the Ida Rec. Commission throughout the season, and given ongoing individual assistance to help them continue to improve skills.</w:t>
      </w:r>
    </w:p>
    <w:p w:rsidR="002F0861" w:rsidRDefault="002F0861" w:rsidP="009F2AF2">
      <w:pPr>
        <w:rPr>
          <w:rFonts w:ascii="Bookman Old Style" w:hAnsi="Bookman Old Style"/>
        </w:rPr>
      </w:pPr>
      <w:r>
        <w:rPr>
          <w:rFonts w:ascii="Bookman Old Style" w:hAnsi="Bookman Old Style"/>
        </w:rPr>
        <w:t xml:space="preserve">Should you disagree with a call that your umpire </w:t>
      </w:r>
      <w:r w:rsidR="00263752">
        <w:rPr>
          <w:rFonts w:ascii="Bookman Old Style" w:hAnsi="Bookman Old Style"/>
        </w:rPr>
        <w:t>makes, you may calmly, quietly and</w:t>
      </w:r>
      <w:r>
        <w:rPr>
          <w:rFonts w:ascii="Bookman Old Style" w:hAnsi="Bookman Old Style"/>
        </w:rPr>
        <w:t xml:space="preserve"> professionally ask the umpire for reconsideration or to appeal to the other umpire. Once the umpire(s) have made their call there will be no additional conversation and you must move forward with the game.  Confrontations and mistreatment of the umpires WILL NOT be tolerated.</w:t>
      </w:r>
    </w:p>
    <w:p w:rsidR="002F0861" w:rsidRDefault="002F0861" w:rsidP="009F2AF2">
      <w:pPr>
        <w:rPr>
          <w:rFonts w:ascii="Bookman Old Style" w:hAnsi="Bookman Old Style"/>
        </w:rPr>
      </w:pPr>
    </w:p>
    <w:p w:rsidR="002F0861" w:rsidRDefault="00307E70" w:rsidP="00307E70">
      <w:pPr>
        <w:jc w:val="center"/>
        <w:rPr>
          <w:rFonts w:ascii="Bookman Old Style" w:hAnsi="Bookman Old Style"/>
        </w:rPr>
      </w:pPr>
      <w:r>
        <w:rPr>
          <w:rFonts w:ascii="Bookman Old Style" w:hAnsi="Bookman Old Style"/>
          <w:b/>
          <w:u w:val="single"/>
        </w:rPr>
        <w:t>INJURY</w:t>
      </w:r>
    </w:p>
    <w:p w:rsidR="00307E70" w:rsidRDefault="00307E70" w:rsidP="00307E70">
      <w:pPr>
        <w:rPr>
          <w:rFonts w:ascii="Bookman Old Style" w:hAnsi="Bookman Old Style"/>
        </w:rPr>
      </w:pPr>
      <w:r>
        <w:rPr>
          <w:rFonts w:ascii="Bookman Old Style" w:hAnsi="Bookman Old Style"/>
        </w:rPr>
        <w:t>If an injury or illness occurs with someone in your group, remain calm and keep the victim and other participants calm.  Evaluate the situation, call 911 if you are not qualified to treat the injury.</w:t>
      </w:r>
    </w:p>
    <w:p w:rsidR="00307E70" w:rsidRDefault="00307E70" w:rsidP="00307E70">
      <w:pPr>
        <w:rPr>
          <w:rFonts w:ascii="Bookman Old Style" w:hAnsi="Bookman Old Style"/>
        </w:rPr>
      </w:pPr>
      <w:r>
        <w:rPr>
          <w:rFonts w:ascii="Bookman Old Style" w:hAnsi="Bookman Old Style"/>
        </w:rPr>
        <w:t>If the injury is minor use the first aid equipment provided and treat the injury.</w:t>
      </w:r>
    </w:p>
    <w:p w:rsidR="00307E70" w:rsidRDefault="00307E70" w:rsidP="00307E70">
      <w:pPr>
        <w:rPr>
          <w:rFonts w:ascii="Bookman Old Style" w:hAnsi="Bookman Old Style"/>
        </w:rPr>
      </w:pPr>
      <w:r>
        <w:rPr>
          <w:rFonts w:ascii="Bookman Old Style" w:hAnsi="Bookman Old Style"/>
        </w:rPr>
        <w:t xml:space="preserve">All Injuries should be reported to an Ida Recreation Board Member. </w:t>
      </w:r>
    </w:p>
    <w:p w:rsidR="00307E70" w:rsidRDefault="00307E70" w:rsidP="00307E70">
      <w:pPr>
        <w:rPr>
          <w:rFonts w:ascii="Bookman Old Style" w:hAnsi="Bookman Old Style"/>
        </w:rPr>
      </w:pPr>
    </w:p>
    <w:p w:rsidR="00754BB7" w:rsidRDefault="00754BB7" w:rsidP="00307E70">
      <w:pPr>
        <w:jc w:val="center"/>
        <w:rPr>
          <w:rFonts w:ascii="Bookman Old Style" w:hAnsi="Bookman Old Style"/>
          <w:b/>
          <w:u w:val="single"/>
        </w:rPr>
      </w:pPr>
    </w:p>
    <w:p w:rsidR="00754BB7" w:rsidRDefault="00754BB7" w:rsidP="00307E70">
      <w:pPr>
        <w:jc w:val="center"/>
        <w:rPr>
          <w:rFonts w:ascii="Bookman Old Style" w:hAnsi="Bookman Old Style"/>
          <w:b/>
          <w:u w:val="single"/>
        </w:rPr>
      </w:pPr>
    </w:p>
    <w:p w:rsidR="00754BB7" w:rsidRDefault="00754BB7" w:rsidP="00307E70">
      <w:pPr>
        <w:jc w:val="center"/>
        <w:rPr>
          <w:rFonts w:ascii="Bookman Old Style" w:hAnsi="Bookman Old Style"/>
          <w:b/>
          <w:u w:val="single"/>
        </w:rPr>
      </w:pPr>
    </w:p>
    <w:p w:rsidR="00754BB7" w:rsidRDefault="00754BB7" w:rsidP="00307E70">
      <w:pPr>
        <w:jc w:val="center"/>
        <w:rPr>
          <w:rFonts w:ascii="Bookman Old Style" w:hAnsi="Bookman Old Style"/>
          <w:b/>
          <w:u w:val="single"/>
        </w:rPr>
      </w:pPr>
    </w:p>
    <w:p w:rsidR="00754BB7" w:rsidRDefault="00754BB7" w:rsidP="00307E70">
      <w:pPr>
        <w:jc w:val="center"/>
        <w:rPr>
          <w:rFonts w:ascii="Bookman Old Style" w:hAnsi="Bookman Old Style"/>
          <w:b/>
          <w:u w:val="single"/>
        </w:rPr>
      </w:pPr>
    </w:p>
    <w:p w:rsidR="00754BB7" w:rsidRDefault="00754BB7" w:rsidP="00307E70">
      <w:pPr>
        <w:jc w:val="center"/>
        <w:rPr>
          <w:rFonts w:ascii="Bookman Old Style" w:hAnsi="Bookman Old Style"/>
          <w:b/>
          <w:u w:val="single"/>
        </w:rPr>
      </w:pPr>
    </w:p>
    <w:p w:rsidR="00754BB7" w:rsidRDefault="00754BB7" w:rsidP="00307E70">
      <w:pPr>
        <w:jc w:val="center"/>
        <w:rPr>
          <w:rFonts w:ascii="Bookman Old Style" w:hAnsi="Bookman Old Style"/>
          <w:b/>
          <w:u w:val="single"/>
        </w:rPr>
      </w:pPr>
    </w:p>
    <w:p w:rsidR="00754BB7" w:rsidRDefault="00754BB7" w:rsidP="00307E70">
      <w:pPr>
        <w:jc w:val="center"/>
        <w:rPr>
          <w:rFonts w:ascii="Bookman Old Style" w:hAnsi="Bookman Old Style"/>
          <w:b/>
          <w:u w:val="single"/>
        </w:rPr>
      </w:pPr>
    </w:p>
    <w:p w:rsidR="00754BB7" w:rsidRDefault="00754BB7" w:rsidP="00307E70">
      <w:pPr>
        <w:jc w:val="center"/>
        <w:rPr>
          <w:rFonts w:ascii="Bookman Old Style" w:hAnsi="Bookman Old Style"/>
          <w:b/>
          <w:u w:val="single"/>
        </w:rPr>
      </w:pPr>
    </w:p>
    <w:p w:rsidR="00754BB7" w:rsidRDefault="00754BB7" w:rsidP="00307E70">
      <w:pPr>
        <w:jc w:val="center"/>
        <w:rPr>
          <w:rFonts w:ascii="Bookman Old Style" w:hAnsi="Bookman Old Style"/>
          <w:b/>
          <w:u w:val="single"/>
        </w:rPr>
      </w:pPr>
    </w:p>
    <w:p w:rsidR="00754BB7" w:rsidRDefault="00754BB7" w:rsidP="00307E70">
      <w:pPr>
        <w:jc w:val="center"/>
        <w:rPr>
          <w:rFonts w:ascii="Bookman Old Style" w:hAnsi="Bookman Old Style"/>
          <w:b/>
          <w:u w:val="single"/>
        </w:rPr>
      </w:pPr>
    </w:p>
    <w:p w:rsidR="00754BB7" w:rsidRDefault="00754BB7" w:rsidP="00307E70">
      <w:pPr>
        <w:jc w:val="center"/>
        <w:rPr>
          <w:rFonts w:ascii="Bookman Old Style" w:hAnsi="Bookman Old Style"/>
          <w:b/>
          <w:u w:val="single"/>
        </w:rPr>
      </w:pPr>
    </w:p>
    <w:p w:rsidR="00754BB7" w:rsidRDefault="00754BB7" w:rsidP="00307E70">
      <w:pPr>
        <w:jc w:val="center"/>
        <w:rPr>
          <w:rFonts w:ascii="Bookman Old Style" w:hAnsi="Bookman Old Style"/>
          <w:b/>
          <w:u w:val="single"/>
        </w:rPr>
      </w:pPr>
    </w:p>
    <w:p w:rsidR="00754BB7" w:rsidRDefault="00754BB7" w:rsidP="00307E70">
      <w:pPr>
        <w:jc w:val="center"/>
        <w:rPr>
          <w:rFonts w:ascii="Bookman Old Style" w:hAnsi="Bookman Old Style"/>
          <w:b/>
          <w:u w:val="single"/>
        </w:rPr>
      </w:pPr>
    </w:p>
    <w:p w:rsidR="005D4B45" w:rsidRPr="00263752" w:rsidRDefault="00307E70" w:rsidP="00263752">
      <w:pPr>
        <w:jc w:val="center"/>
        <w:rPr>
          <w:rFonts w:ascii="Bookman Old Style" w:hAnsi="Bookman Old Style"/>
          <w:b/>
          <w:sz w:val="36"/>
          <w:szCs w:val="36"/>
          <w:u w:val="single"/>
        </w:rPr>
      </w:pPr>
      <w:r w:rsidRPr="00754BB7">
        <w:rPr>
          <w:rFonts w:ascii="Bookman Old Style" w:hAnsi="Bookman Old Style"/>
          <w:b/>
          <w:sz w:val="36"/>
          <w:szCs w:val="36"/>
          <w:u w:val="single"/>
        </w:rPr>
        <w:lastRenderedPageBreak/>
        <w:t>GAME CANCELLATIONS</w:t>
      </w:r>
    </w:p>
    <w:p w:rsidR="00754BB7" w:rsidRPr="00263752" w:rsidRDefault="00263752" w:rsidP="00307E70">
      <w:pPr>
        <w:jc w:val="center"/>
        <w:rPr>
          <w:rFonts w:ascii="Bookman Old Style" w:hAnsi="Bookman Old Style"/>
          <w:i/>
          <w:sz w:val="23"/>
          <w:szCs w:val="23"/>
          <w:u w:val="single"/>
        </w:rPr>
      </w:pPr>
      <w:r w:rsidRPr="00263752">
        <w:rPr>
          <w:rFonts w:ascii="Bookman Old Style" w:hAnsi="Bookman Old Style"/>
          <w:i/>
          <w:sz w:val="23"/>
          <w:szCs w:val="23"/>
          <w:u w:val="single"/>
        </w:rPr>
        <w:t>Ida Recreation Commission</w:t>
      </w:r>
      <w:r w:rsidR="005D4B45" w:rsidRPr="00263752">
        <w:rPr>
          <w:rFonts w:ascii="Bookman Old Style" w:hAnsi="Bookman Old Style"/>
          <w:i/>
          <w:sz w:val="23"/>
          <w:szCs w:val="23"/>
          <w:u w:val="single"/>
        </w:rPr>
        <w:t xml:space="preserve"> may cancel any game due to weather at their discretion.</w:t>
      </w:r>
      <w:r w:rsidR="00754BB7" w:rsidRPr="00263752">
        <w:rPr>
          <w:rFonts w:ascii="Bookman Old Style" w:hAnsi="Bookman Old Style"/>
          <w:i/>
          <w:sz w:val="23"/>
          <w:szCs w:val="23"/>
          <w:u w:val="single"/>
        </w:rPr>
        <w:t xml:space="preserve">  </w:t>
      </w:r>
    </w:p>
    <w:p w:rsidR="005D4B45" w:rsidRPr="00754BB7" w:rsidRDefault="00754BB7" w:rsidP="00307E70">
      <w:pPr>
        <w:jc w:val="center"/>
        <w:rPr>
          <w:rFonts w:ascii="Bookman Old Style" w:hAnsi="Bookman Old Style"/>
          <w:i/>
          <w:u w:val="single"/>
        </w:rPr>
      </w:pPr>
      <w:r w:rsidRPr="00263752">
        <w:rPr>
          <w:rFonts w:ascii="Bookman Old Style" w:hAnsi="Bookman Old Style"/>
          <w:i/>
          <w:sz w:val="23"/>
          <w:szCs w:val="23"/>
          <w:u w:val="single"/>
        </w:rPr>
        <w:t>Please keep in mind, this is just a guideline.</w:t>
      </w:r>
    </w:p>
    <w:p w:rsidR="00754BB7" w:rsidRDefault="00754BB7" w:rsidP="00307E70">
      <w:pPr>
        <w:rPr>
          <w:rFonts w:ascii="Bookman Old Style" w:hAnsi="Bookman Old Style"/>
          <w:b/>
          <w:i/>
        </w:rPr>
      </w:pPr>
    </w:p>
    <w:p w:rsidR="00307E70" w:rsidRPr="004D0FB6" w:rsidRDefault="00307E70" w:rsidP="00307E70">
      <w:pPr>
        <w:rPr>
          <w:rFonts w:ascii="Bookman Old Style" w:hAnsi="Bookman Old Style"/>
          <w:b/>
          <w:i/>
        </w:rPr>
      </w:pPr>
      <w:r w:rsidRPr="004D0FB6">
        <w:rPr>
          <w:rFonts w:ascii="Bookman Old Style" w:hAnsi="Bookman Old Style"/>
          <w:b/>
          <w:i/>
        </w:rPr>
        <w:t>Cancellations before game begins:</w:t>
      </w:r>
    </w:p>
    <w:p w:rsidR="00754BB7" w:rsidRDefault="00307E70" w:rsidP="00307E70">
      <w:pPr>
        <w:rPr>
          <w:rFonts w:ascii="Bookman Old Style" w:hAnsi="Bookman Old Style"/>
        </w:rPr>
      </w:pPr>
      <w:r>
        <w:rPr>
          <w:rFonts w:ascii="Bookman Old Style" w:hAnsi="Bookman Old Style"/>
        </w:rPr>
        <w:t xml:space="preserve">All practice and game cancellations will be posted on the Ida Recreation Facebook page.  At your first practice, please let parents know that they can find any cancellations on the Facebook page and they should join the page to receive information.  </w:t>
      </w:r>
    </w:p>
    <w:p w:rsidR="00754BB7" w:rsidRPr="00754BB7" w:rsidRDefault="00754BB7" w:rsidP="00307E70">
      <w:pPr>
        <w:rPr>
          <w:rFonts w:ascii="Bookman Old Style" w:hAnsi="Bookman Old Style"/>
          <w:b/>
          <w:i/>
        </w:rPr>
      </w:pPr>
      <w:r>
        <w:rPr>
          <w:rFonts w:ascii="Bookman Old Style" w:hAnsi="Bookman Old Style"/>
          <w:b/>
          <w:i/>
        </w:rPr>
        <w:t>Cancellations after games begin:</w:t>
      </w:r>
    </w:p>
    <w:p w:rsidR="004D0FB6" w:rsidRDefault="008D628A" w:rsidP="00307E70">
      <w:pPr>
        <w:rPr>
          <w:rFonts w:ascii="Bookman Old Style" w:hAnsi="Bookman Old Style"/>
          <w:b/>
          <w:i/>
        </w:rPr>
      </w:pPr>
      <w:r>
        <w:rPr>
          <w:rFonts w:ascii="Bookman Old Style" w:hAnsi="Bookman Old Style"/>
          <w:b/>
          <w:i/>
        </w:rPr>
        <w:t xml:space="preserve">Rain – </w:t>
      </w:r>
      <w:r w:rsidRPr="00754BB7">
        <w:rPr>
          <w:rFonts w:ascii="Bookman Old Style" w:hAnsi="Bookman Old Style"/>
          <w:i/>
        </w:rPr>
        <w:t>If no lightning is present, games will continue.</w:t>
      </w:r>
      <w:r>
        <w:rPr>
          <w:rFonts w:ascii="Bookman Old Style" w:hAnsi="Bookman Old Style"/>
          <w:b/>
          <w:i/>
        </w:rPr>
        <w:t xml:space="preserve"> </w:t>
      </w:r>
    </w:p>
    <w:p w:rsidR="008D628A" w:rsidRPr="00754BB7" w:rsidRDefault="00263752" w:rsidP="00307E70">
      <w:pPr>
        <w:rPr>
          <w:rFonts w:ascii="Bookman Old Style" w:hAnsi="Bookman Old Style"/>
          <w:i/>
        </w:rPr>
      </w:pPr>
      <w:r>
        <w:rPr>
          <w:rFonts w:ascii="Bookman Old Style" w:hAnsi="Bookman Old Style"/>
          <w:b/>
          <w:i/>
        </w:rPr>
        <w:t>Thunderstorm and</w:t>
      </w:r>
      <w:r w:rsidR="008D628A">
        <w:rPr>
          <w:rFonts w:ascii="Bookman Old Style" w:hAnsi="Bookman Old Style"/>
          <w:b/>
          <w:i/>
        </w:rPr>
        <w:t xml:space="preserve"> Tornado Watches – </w:t>
      </w:r>
      <w:r w:rsidR="008D628A" w:rsidRPr="00754BB7">
        <w:rPr>
          <w:rFonts w:ascii="Bookman Old Style" w:hAnsi="Bookman Old Style"/>
          <w:i/>
        </w:rPr>
        <w:t>All games will play until lightning is seen or conditions worsen.</w:t>
      </w:r>
    </w:p>
    <w:p w:rsidR="008D628A" w:rsidRPr="00754BB7" w:rsidRDefault="008D628A" w:rsidP="00307E70">
      <w:pPr>
        <w:rPr>
          <w:rFonts w:ascii="Bookman Old Style" w:hAnsi="Bookman Old Style"/>
          <w:b/>
          <w:i/>
        </w:rPr>
      </w:pPr>
      <w:r>
        <w:rPr>
          <w:rFonts w:ascii="Bookman Old Style" w:hAnsi="Bookman Old Style"/>
          <w:b/>
          <w:i/>
        </w:rPr>
        <w:t xml:space="preserve">Severe Thunderstorm Warning – </w:t>
      </w:r>
      <w:r w:rsidRPr="00754BB7">
        <w:rPr>
          <w:rFonts w:ascii="Bookman Old Style" w:hAnsi="Bookman Old Style"/>
          <w:i/>
        </w:rPr>
        <w:t xml:space="preserve">All </w:t>
      </w:r>
      <w:r w:rsidR="00754BB7" w:rsidRPr="00754BB7">
        <w:rPr>
          <w:rFonts w:ascii="Bookman Old Style" w:hAnsi="Bookman Old Style"/>
          <w:i/>
        </w:rPr>
        <w:t>games will be cancelled.</w:t>
      </w:r>
    </w:p>
    <w:p w:rsidR="004D0FB6" w:rsidRDefault="004D0FB6" w:rsidP="00307E70">
      <w:pPr>
        <w:rPr>
          <w:rFonts w:ascii="Bookman Old Style" w:hAnsi="Bookman Old Style"/>
          <w:b/>
        </w:rPr>
      </w:pPr>
      <w:r>
        <w:rPr>
          <w:rFonts w:ascii="Bookman Old Style" w:hAnsi="Bookman Old Style"/>
          <w:b/>
        </w:rPr>
        <w:t>Tornado Warning</w:t>
      </w:r>
      <w:r w:rsidR="00754BB7">
        <w:rPr>
          <w:rFonts w:ascii="Bookman Old Style" w:hAnsi="Bookman Old Style"/>
          <w:b/>
        </w:rPr>
        <w:t xml:space="preserve"> -</w:t>
      </w:r>
      <w:r>
        <w:rPr>
          <w:rFonts w:ascii="Bookman Old Style" w:hAnsi="Bookman Old Style"/>
          <w:b/>
        </w:rPr>
        <w:t xml:space="preserve"> </w:t>
      </w:r>
    </w:p>
    <w:p w:rsidR="004D0FB6" w:rsidRDefault="004D0FB6" w:rsidP="00307E70">
      <w:pPr>
        <w:rPr>
          <w:rFonts w:ascii="Bookman Old Style" w:hAnsi="Bookman Old Style"/>
        </w:rPr>
      </w:pPr>
      <w:r>
        <w:rPr>
          <w:rFonts w:ascii="Bookman Old Style" w:hAnsi="Bookman Old Style"/>
        </w:rPr>
        <w:t>If a tornado warning is issued, ALL PERSONS will proceed immediately into one of the school buildings and sit in a hallway facing the walls.  Be sure to keep your team and all persons away from windows.</w:t>
      </w:r>
    </w:p>
    <w:p w:rsidR="004D0FB6" w:rsidRDefault="005D4B45" w:rsidP="00307E70">
      <w:pPr>
        <w:rPr>
          <w:rFonts w:ascii="Bookman Old Style" w:hAnsi="Bookman Old Style"/>
        </w:rPr>
      </w:pPr>
      <w:r>
        <w:rPr>
          <w:rFonts w:ascii="Bookman Old Style" w:hAnsi="Bookman Old Style"/>
        </w:rPr>
        <w:t xml:space="preserve">Diamonds; Girls 9 &amp; 10, </w:t>
      </w:r>
      <w:r w:rsidR="004D0FB6">
        <w:rPr>
          <w:rFonts w:ascii="Bookman Old Style" w:hAnsi="Bookman Old Style"/>
        </w:rPr>
        <w:t>will go into the Middle School through the cafeteria doors.</w:t>
      </w:r>
    </w:p>
    <w:p w:rsidR="004D0FB6" w:rsidRDefault="004D0FB6" w:rsidP="00307E70">
      <w:pPr>
        <w:rPr>
          <w:rFonts w:ascii="Bookman Old Style" w:hAnsi="Bookman Old Style"/>
        </w:rPr>
      </w:pPr>
      <w:r>
        <w:rPr>
          <w:rFonts w:ascii="Bookman Old Style" w:hAnsi="Bookman Old Style"/>
        </w:rPr>
        <w:t xml:space="preserve">Diamonds; Boys Varsity, Girls Junior Varsity, </w:t>
      </w:r>
      <w:r w:rsidR="008D628A">
        <w:rPr>
          <w:rFonts w:ascii="Bookman Old Style" w:hAnsi="Bookman Old Style"/>
        </w:rPr>
        <w:t>15A, 15B &amp; 6 will go into the High School through the doors by the weight room.</w:t>
      </w:r>
    </w:p>
    <w:p w:rsidR="008D628A" w:rsidRDefault="008D628A" w:rsidP="00307E70">
      <w:pPr>
        <w:rPr>
          <w:rFonts w:ascii="Bookman Old Style" w:hAnsi="Bookman Old Style"/>
        </w:rPr>
      </w:pPr>
      <w:r>
        <w:rPr>
          <w:rFonts w:ascii="Bookman Old Style" w:hAnsi="Bookman Old Style"/>
        </w:rPr>
        <w:t xml:space="preserve">Diamonds 1 &amp; 3 will go into the Elementary School through the doors closest to </w:t>
      </w:r>
      <w:r w:rsidR="00754BB7">
        <w:rPr>
          <w:rFonts w:ascii="Bookman Old Style" w:hAnsi="Bookman Old Style"/>
        </w:rPr>
        <w:t>the playground and parking lot.</w:t>
      </w:r>
    </w:p>
    <w:p w:rsidR="008D628A" w:rsidRDefault="008D628A" w:rsidP="00307E70">
      <w:pPr>
        <w:rPr>
          <w:rFonts w:ascii="Bookman Old Style" w:hAnsi="Bookman Old Style"/>
        </w:rPr>
      </w:pPr>
      <w:r>
        <w:rPr>
          <w:rFonts w:ascii="Bookman Old Style" w:hAnsi="Bookman Old Style"/>
          <w:b/>
        </w:rPr>
        <w:t>Lightening</w:t>
      </w:r>
      <w:r w:rsidR="00263752">
        <w:rPr>
          <w:rFonts w:ascii="Bookman Old Style" w:hAnsi="Bookman Old Style"/>
          <w:b/>
        </w:rPr>
        <w:t xml:space="preserve"> and</w:t>
      </w:r>
      <w:r w:rsidR="005D4B45">
        <w:rPr>
          <w:rFonts w:ascii="Bookman Old Style" w:hAnsi="Bookman Old Style"/>
          <w:b/>
        </w:rPr>
        <w:t xml:space="preserve"> Thunder - </w:t>
      </w:r>
      <w:r w:rsidR="005D4B45" w:rsidRPr="005D4B45">
        <w:rPr>
          <w:rFonts w:ascii="Bookman Old Style" w:hAnsi="Bookman Old Style"/>
        </w:rPr>
        <w:t>All games will be delayed,</w:t>
      </w:r>
      <w:r w:rsidRPr="005D4B45">
        <w:rPr>
          <w:rFonts w:ascii="Bookman Old Style" w:hAnsi="Bookman Old Style"/>
        </w:rPr>
        <w:t xml:space="preserve"> </w:t>
      </w:r>
      <w:r w:rsidR="00263752">
        <w:rPr>
          <w:rFonts w:ascii="Bookman Old Style" w:hAnsi="Bookman Old Style"/>
        </w:rPr>
        <w:t>players and</w:t>
      </w:r>
      <w:r w:rsidR="005D4B45" w:rsidRPr="005D4B45">
        <w:rPr>
          <w:rFonts w:ascii="Bookman Old Style" w:hAnsi="Bookman Old Style"/>
        </w:rPr>
        <w:t xml:space="preserve"> spectators should vacate the fields immediately and seek shelter.  After ten minutes if thunder and lightning are still present the games wil</w:t>
      </w:r>
      <w:r w:rsidR="00263752">
        <w:rPr>
          <w:rFonts w:ascii="Bookman Old Style" w:hAnsi="Bookman Old Style"/>
        </w:rPr>
        <w:t>l be cancelled.  If lightening and</w:t>
      </w:r>
      <w:r w:rsidR="005D4B45" w:rsidRPr="005D4B45">
        <w:rPr>
          <w:rFonts w:ascii="Bookman Old Style" w:hAnsi="Bookman Old Style"/>
        </w:rPr>
        <w:t xml:space="preserve"> thunder are NO LONGER present and the fields are in playing condition, the game may continue.</w:t>
      </w:r>
      <w:r w:rsidR="005D4B45">
        <w:rPr>
          <w:rFonts w:ascii="Bookman Old Style" w:hAnsi="Bookman Old Style"/>
        </w:rPr>
        <w:t xml:space="preserve">  Ida Recreation may cancel the games without a delay at their discretion.</w:t>
      </w:r>
    </w:p>
    <w:p w:rsidR="00754BB7" w:rsidRDefault="00754BB7" w:rsidP="00307E70">
      <w:pPr>
        <w:rPr>
          <w:rFonts w:ascii="Bookman Old Style" w:hAnsi="Bookman Old Style"/>
        </w:rPr>
      </w:pPr>
      <w:r>
        <w:rPr>
          <w:rFonts w:ascii="Bookman Old Style" w:hAnsi="Bookman Old Style"/>
          <w:b/>
        </w:rPr>
        <w:t xml:space="preserve">Heat- </w:t>
      </w:r>
      <w:r>
        <w:rPr>
          <w:rFonts w:ascii="Bookman Old Style" w:hAnsi="Bookman Old Style"/>
        </w:rPr>
        <w:t>Games will be cancelled if the heat index reaches 102 degrees or more.</w:t>
      </w:r>
    </w:p>
    <w:p w:rsidR="00754BB7" w:rsidRDefault="00754BB7" w:rsidP="00307E70">
      <w:pPr>
        <w:rPr>
          <w:rFonts w:ascii="Bookman Old Style" w:hAnsi="Bookman Old Style"/>
        </w:rPr>
      </w:pPr>
    </w:p>
    <w:p w:rsidR="00754BB7" w:rsidRDefault="00754BB7" w:rsidP="00307E70">
      <w:pPr>
        <w:rPr>
          <w:rFonts w:ascii="Bookman Old Style" w:hAnsi="Bookman Old Style"/>
        </w:rPr>
      </w:pPr>
    </w:p>
    <w:p w:rsidR="00754BB7" w:rsidRDefault="00754BB7" w:rsidP="00307E70">
      <w:pPr>
        <w:rPr>
          <w:rFonts w:ascii="Bookman Old Style" w:hAnsi="Bookman Old Style"/>
        </w:rPr>
      </w:pPr>
    </w:p>
    <w:p w:rsidR="004359EA" w:rsidRDefault="004359EA" w:rsidP="00580848">
      <w:pPr>
        <w:pStyle w:val="NoSpacing"/>
      </w:pPr>
    </w:p>
    <w:p w:rsidR="00580848" w:rsidRDefault="00C34EB2" w:rsidP="00580848">
      <w:pPr>
        <w:pStyle w:val="NoSpacing"/>
      </w:pPr>
      <w:bookmarkStart w:id="0" w:name="_GoBack"/>
      <w:bookmarkEnd w:id="0"/>
      <w:r>
        <w:lastRenderedPageBreak/>
        <w:t>I have read the above provisions regarding volunteering on behalf of the Ida Recreation Commission, and am in agreement with the established code of conduct.  I hereby agree to adhere to the above provisions and will not vio</w:t>
      </w:r>
      <w:r w:rsidR="00263752">
        <w:t xml:space="preserve">late the above detailed rules and </w:t>
      </w:r>
      <w:r>
        <w:t>regulations governing volunteers, coaches, and assistant coaches.  Also, in signing this agreement and volunteering as a coach, I hereby authorize the Ida Recreation Commission to officially run a criminal background check/investigation.</w:t>
      </w:r>
    </w:p>
    <w:p w:rsidR="00580848" w:rsidRDefault="00580848" w:rsidP="00580848">
      <w:pPr>
        <w:pStyle w:val="NoSpacing"/>
      </w:pPr>
    </w:p>
    <w:p w:rsidR="00580848" w:rsidRDefault="00580848" w:rsidP="00580848">
      <w:pPr>
        <w:pStyle w:val="NoSpacing"/>
      </w:pPr>
      <w:r>
        <w:t>Signature</w:t>
      </w:r>
      <w:proofErr w:type="gramStart"/>
      <w:r>
        <w:t>:_</w:t>
      </w:r>
      <w:proofErr w:type="gramEnd"/>
      <w:r>
        <w:t>___________________________________________________________________________</w:t>
      </w:r>
    </w:p>
    <w:p w:rsidR="00580848" w:rsidRDefault="00580848" w:rsidP="00580848">
      <w:pPr>
        <w:pStyle w:val="NoSpacing"/>
      </w:pPr>
    </w:p>
    <w:p w:rsidR="00580848" w:rsidRDefault="00580848" w:rsidP="00580848">
      <w:pPr>
        <w:pStyle w:val="NoSpacing"/>
      </w:pPr>
      <w:r>
        <w:t>First Name: ___________________________ Last Name: _____________________________________</w:t>
      </w:r>
    </w:p>
    <w:p w:rsidR="00580848" w:rsidRDefault="00580848" w:rsidP="00580848">
      <w:pPr>
        <w:pStyle w:val="NoSpacing"/>
      </w:pPr>
    </w:p>
    <w:p w:rsidR="00580848" w:rsidRDefault="00580848" w:rsidP="00580848">
      <w:pPr>
        <w:pStyle w:val="NoSpacing"/>
      </w:pPr>
      <w:r>
        <w:t>Address</w:t>
      </w:r>
      <w:proofErr w:type="gramStart"/>
      <w:r>
        <w:t>:_</w:t>
      </w:r>
      <w:proofErr w:type="gramEnd"/>
      <w:r>
        <w:t>____________________________________________________________________________</w:t>
      </w:r>
    </w:p>
    <w:p w:rsidR="00580848" w:rsidRDefault="00580848" w:rsidP="00580848">
      <w:pPr>
        <w:pStyle w:val="NoSpacing"/>
      </w:pPr>
    </w:p>
    <w:p w:rsidR="00580848" w:rsidRDefault="00580848" w:rsidP="00580848">
      <w:pPr>
        <w:pStyle w:val="NoSpacing"/>
      </w:pPr>
      <w:r>
        <w:t>City: ______________________________ State: ___________</w:t>
      </w:r>
      <w:proofErr w:type="gramStart"/>
      <w:r>
        <w:t>_  Zip</w:t>
      </w:r>
      <w:proofErr w:type="gramEnd"/>
      <w:r>
        <w:t>: ____________________________</w:t>
      </w:r>
    </w:p>
    <w:p w:rsidR="00580848" w:rsidRDefault="00580848" w:rsidP="00580848">
      <w:pPr>
        <w:pStyle w:val="NoSpacing"/>
      </w:pPr>
    </w:p>
    <w:p w:rsidR="00580848" w:rsidRDefault="00580848" w:rsidP="00580848">
      <w:pPr>
        <w:pStyle w:val="NoSpacing"/>
      </w:pPr>
      <w:r>
        <w:t>Child’s Name: ________________________________________________________________________</w:t>
      </w:r>
    </w:p>
    <w:p w:rsidR="00580848" w:rsidRDefault="00580848" w:rsidP="00580848">
      <w:pPr>
        <w:pStyle w:val="NoSpacing"/>
      </w:pPr>
    </w:p>
    <w:p w:rsidR="00580848" w:rsidRDefault="00580848" w:rsidP="00580848">
      <w:pPr>
        <w:pStyle w:val="NoSpacing"/>
      </w:pPr>
    </w:p>
    <w:p w:rsidR="00580848" w:rsidRDefault="00580848" w:rsidP="00580848">
      <w:pPr>
        <w:pStyle w:val="NoSpacing"/>
      </w:pPr>
    </w:p>
    <w:p w:rsidR="00580848" w:rsidRDefault="00773D69" w:rsidP="00580848">
      <w:pPr>
        <w:pStyle w:val="NoSpacing"/>
      </w:pPr>
      <w:r>
        <w:rPr>
          <w:noProof/>
        </w:rPr>
        <mc:AlternateContent>
          <mc:Choice Requires="wps">
            <w:drawing>
              <wp:anchor distT="0" distB="0" distL="114300" distR="114300" simplePos="0" relativeHeight="251664384" behindDoc="0" locked="0" layoutInCell="1" allowOverlap="1" wp14:anchorId="499EA476" wp14:editId="6618198F">
                <wp:simplePos x="0" y="0"/>
                <wp:positionH relativeFrom="column">
                  <wp:posOffset>1495425</wp:posOffset>
                </wp:positionH>
                <wp:positionV relativeFrom="paragraph">
                  <wp:posOffset>702309</wp:posOffset>
                </wp:positionV>
                <wp:extent cx="1343025" cy="35242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134302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3D69" w:rsidRPr="00773D69" w:rsidRDefault="00773D69">
                            <w:pPr>
                              <w:rPr>
                                <w:sz w:val="28"/>
                                <w:szCs w:val="28"/>
                              </w:rPr>
                            </w:pPr>
                            <w:r>
                              <w:rPr>
                                <w:sz w:val="28"/>
                                <w:szCs w:val="28"/>
                              </w:rPr>
                              <w:t>Coach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9EA476" id="Text Box 13" o:spid="_x0000_s1027" type="#_x0000_t202" style="position:absolute;margin-left:117.75pt;margin-top:55.3pt;width:105.7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" fillcolor="white [3201]" stroked="f" strokeweight=".5pt">
                <v:textbox>
                  <w:txbxContent>
                    <w:p w:rsidR="00773D69" w:rsidRPr="00773D69" w:rsidRDefault="00773D69">
                      <w:pPr>
                        <w:rPr>
                          <w:sz w:val="28"/>
                          <w:szCs w:val="28"/>
                        </w:rPr>
                      </w:pPr>
                      <w:r>
                        <w:rPr>
                          <w:sz w:val="28"/>
                          <w:szCs w:val="28"/>
                        </w:rPr>
                        <w:t>Coach</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82EEADB" wp14:editId="7AF4A00F">
                <wp:simplePos x="0" y="0"/>
                <wp:positionH relativeFrom="column">
                  <wp:posOffset>4133850</wp:posOffset>
                </wp:positionH>
                <wp:positionV relativeFrom="paragraph">
                  <wp:posOffset>702310</wp:posOffset>
                </wp:positionV>
                <wp:extent cx="1352550" cy="3905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1352550"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3D69" w:rsidRPr="00773D69" w:rsidRDefault="00773D69">
                            <w:pPr>
                              <w:rPr>
                                <w:sz w:val="28"/>
                                <w:szCs w:val="28"/>
                              </w:rPr>
                            </w:pPr>
                            <w:r>
                              <w:rPr>
                                <w:sz w:val="28"/>
                                <w:szCs w:val="28"/>
                              </w:rPr>
                              <w:t>Assistant Coach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2EEADB" id="Text Box 14" o:spid="_x0000_s1028" type="#_x0000_t202" style="position:absolute;margin-left:325.5pt;margin-top:55.3pt;width:106.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" fillcolor="white [3201]" stroked="f" strokeweight=".5pt">
                <v:textbox>
                  <w:txbxContent>
                    <w:p w:rsidR="00773D69" w:rsidRPr="00773D69" w:rsidRDefault="00773D69">
                      <w:pPr>
                        <w:rPr>
                          <w:sz w:val="28"/>
                          <w:szCs w:val="28"/>
                        </w:rPr>
                      </w:pPr>
                      <w:r>
                        <w:rPr>
                          <w:sz w:val="28"/>
                          <w:szCs w:val="28"/>
                        </w:rPr>
                        <w:t>Assistant Coach</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3457575</wp:posOffset>
                </wp:positionH>
                <wp:positionV relativeFrom="paragraph">
                  <wp:posOffset>673735</wp:posOffset>
                </wp:positionV>
                <wp:extent cx="361950" cy="3619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619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3D69" w:rsidRDefault="00773D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2" o:spid="_x0000_s1029" type="#_x0000_t202" style="position:absolute;margin-left:272.25pt;margin-top:53.05pt;width:28.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" fillcolor="white [3201]" strokeweight=".5pt">
                <v:textbox>
                  <w:txbxContent>
                    <w:p w:rsidR="00773D69" w:rsidRDefault="00773D69"/>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419100</wp:posOffset>
                </wp:positionH>
                <wp:positionV relativeFrom="paragraph">
                  <wp:posOffset>673734</wp:posOffset>
                </wp:positionV>
                <wp:extent cx="407035" cy="371475"/>
                <wp:effectExtent l="0" t="0" r="12065" b="28575"/>
                <wp:wrapNone/>
                <wp:docPr id="10" name="Text Box 10"/>
                <wp:cNvGraphicFramePr/>
                <a:graphic xmlns:a="http://schemas.openxmlformats.org/drawingml/2006/main">
                  <a:graphicData uri="http://schemas.microsoft.com/office/word/2010/wordprocessingShape">
                    <wps:wsp>
                      <wps:cNvSpPr txBox="1"/>
                      <wps:spPr>
                        <a:xfrm>
                          <a:off x="0" y="0"/>
                          <a:ext cx="40703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3D69" w:rsidRDefault="00773D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0" o:spid="_x0000_s1030" type="#_x0000_t202" style="position:absolute;margin-left:33pt;margin-top:53.05pt;width:32.0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" fillcolor="white [3201]" strokeweight=".5pt">
                <v:textbox>
                  <w:txbxContent>
                    <w:p w:rsidR="00773D69" w:rsidRDefault="00773D69"/>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7DA664E8" wp14:editId="737A1063">
                <wp:simplePos x="0" y="0"/>
                <wp:positionH relativeFrom="column">
                  <wp:posOffset>152400</wp:posOffset>
                </wp:positionH>
                <wp:positionV relativeFrom="paragraph">
                  <wp:posOffset>349250</wp:posOffset>
                </wp:positionV>
                <wp:extent cx="5514975" cy="11144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114425"/>
                        </a:xfrm>
                        <a:prstGeom prst="rect">
                          <a:avLst/>
                        </a:prstGeom>
                        <a:solidFill>
                          <a:srgbClr val="FFFFFF"/>
                        </a:solidFill>
                        <a:ln w="9525">
                          <a:solidFill>
                            <a:srgbClr val="000000"/>
                          </a:solidFill>
                          <a:miter lim="800000"/>
                          <a:headEnd/>
                          <a:tailEnd/>
                        </a:ln>
                      </wps:spPr>
                      <wps:txbx>
                        <w:txbxContent>
                          <w:p w:rsidR="00580848" w:rsidRDefault="005808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A664E8" id="_x0000_s1031" type="#_x0000_t202" style="position:absolute;margin-left:12pt;margin-top:27.5pt;width:434.25pt;height:8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">
                <v:textbox>
                  <w:txbxContent>
                    <w:p w:rsidR="00580848" w:rsidRDefault="00580848"/>
                  </w:txbxContent>
                </v:textbox>
                <w10:wrap type="square"/>
              </v:shape>
            </w:pict>
          </mc:Fallback>
        </mc:AlternateContent>
      </w:r>
      <w:r w:rsidR="00580848">
        <w:t>Please check which you would prefer:</w:t>
      </w:r>
    </w:p>
    <w:p w:rsidR="00580848" w:rsidRDefault="00580848" w:rsidP="00580848">
      <w:pPr>
        <w:pStyle w:val="NoSpacing"/>
      </w:pPr>
    </w:p>
    <w:p w:rsidR="00773D69" w:rsidRDefault="00773D69" w:rsidP="0036190E">
      <w:pPr>
        <w:pStyle w:val="NoSpacing"/>
        <w:jc w:val="center"/>
      </w:pPr>
      <w:r>
        <w:t>Please note which Division you will be coaching/assisting:</w:t>
      </w:r>
    </w:p>
    <w:p w:rsidR="00773D69" w:rsidRDefault="00773D69" w:rsidP="00580848">
      <w:pPr>
        <w:pStyle w:val="NoSpacing"/>
      </w:pPr>
    </w:p>
    <w:p w:rsidR="00773D69" w:rsidRDefault="00773D69" w:rsidP="0036190E">
      <w:pPr>
        <w:pStyle w:val="NoSpacing"/>
        <w:jc w:val="center"/>
      </w:pPr>
      <w:r>
        <w:t>______________________________</w:t>
      </w:r>
      <w:r w:rsidR="00D23639">
        <w:t xml:space="preserve">____________________ Boys   </w:t>
      </w:r>
      <w:proofErr w:type="gramStart"/>
      <w:r w:rsidR="00D23639">
        <w:t xml:space="preserve">/  </w:t>
      </w:r>
      <w:r>
        <w:t>Girls</w:t>
      </w:r>
      <w:proofErr w:type="gramEnd"/>
      <w:r>
        <w:t xml:space="preserve"> </w:t>
      </w:r>
      <w:r w:rsidR="00D23639">
        <w:t xml:space="preserve">   </w:t>
      </w:r>
      <w:r>
        <w:t xml:space="preserve"> </w:t>
      </w:r>
      <w:r w:rsidR="0036190E">
        <w:t>(please circle)</w:t>
      </w:r>
    </w:p>
    <w:p w:rsidR="0036190E" w:rsidRDefault="0036190E" w:rsidP="0036190E">
      <w:pPr>
        <w:pStyle w:val="NoSpacing"/>
        <w:jc w:val="center"/>
      </w:pPr>
    </w:p>
    <w:p w:rsidR="0036190E" w:rsidRDefault="0036190E" w:rsidP="0036190E">
      <w:pPr>
        <w:pStyle w:val="NoSpacing"/>
        <w:jc w:val="center"/>
      </w:pPr>
    </w:p>
    <w:p w:rsidR="0036190E" w:rsidRDefault="0036190E" w:rsidP="0036190E">
      <w:pPr>
        <w:pStyle w:val="NoSpacing"/>
        <w:jc w:val="center"/>
      </w:pPr>
    </w:p>
    <w:p w:rsidR="00DB658B" w:rsidRDefault="00DB658B" w:rsidP="0036190E">
      <w:pPr>
        <w:pStyle w:val="NoSpacing"/>
        <w:jc w:val="center"/>
      </w:pPr>
    </w:p>
    <w:p w:rsidR="00DB658B" w:rsidRDefault="00DB658B" w:rsidP="0036190E">
      <w:pPr>
        <w:pStyle w:val="NoSpacing"/>
        <w:jc w:val="center"/>
      </w:pPr>
    </w:p>
    <w:p w:rsidR="00DB658B" w:rsidRDefault="00DB658B" w:rsidP="0036190E">
      <w:pPr>
        <w:pStyle w:val="NoSpacing"/>
        <w:jc w:val="center"/>
      </w:pPr>
    </w:p>
    <w:p w:rsidR="00DB658B" w:rsidRDefault="00DB658B" w:rsidP="0036190E">
      <w:pPr>
        <w:pStyle w:val="NoSpacing"/>
        <w:jc w:val="center"/>
      </w:pPr>
    </w:p>
    <w:p w:rsidR="00DB658B" w:rsidRDefault="00DB658B" w:rsidP="0036190E">
      <w:pPr>
        <w:pStyle w:val="NoSpacing"/>
        <w:jc w:val="center"/>
      </w:pPr>
    </w:p>
    <w:p w:rsidR="00DB658B" w:rsidRDefault="00DB658B" w:rsidP="00DB658B">
      <w:pPr>
        <w:pStyle w:val="NoSpacing"/>
      </w:pPr>
    </w:p>
    <w:p w:rsidR="0036190E" w:rsidRDefault="0036190E" w:rsidP="0036190E">
      <w:pPr>
        <w:pStyle w:val="NoSpacing"/>
        <w:jc w:val="center"/>
        <w:rPr>
          <w:b/>
          <w:u w:val="single"/>
        </w:rPr>
      </w:pPr>
      <w:r w:rsidRPr="0036190E">
        <w:rPr>
          <w:b/>
          <w:u w:val="single"/>
        </w:rPr>
        <w:t>Summation</w:t>
      </w:r>
    </w:p>
    <w:p w:rsidR="00DB658B" w:rsidRDefault="0036190E" w:rsidP="0036190E">
      <w:pPr>
        <w:pStyle w:val="NoSpacing"/>
        <w:jc w:val="center"/>
      </w:pPr>
      <w:r>
        <w:t>The Ida Recreation Commission is committed to providing a quality recreational</w:t>
      </w:r>
      <w:r w:rsidR="00DB658B">
        <w:t xml:space="preserve"> programs, services and opportunities to all participants.  It is through this firm belief that we adopt and adhere t</w:t>
      </w:r>
      <w:r w:rsidR="00263752">
        <w:t>o the attached stated policies and</w:t>
      </w:r>
      <w:r w:rsidR="00DB658B">
        <w:t xml:space="preserve"> procedures.  Therefore, in stating such, the Commission does not tolerate any infractions of any conduct guidelines and insists that coaches, parents, players and spectators follow our rules and promote positive behavior and sportsmanship and respect.  This is an example of our goal that we collectively set for not only the children, but for all who participate.</w:t>
      </w:r>
    </w:p>
    <w:p w:rsidR="00DB658B" w:rsidRDefault="00DB658B" w:rsidP="0036190E">
      <w:pPr>
        <w:pStyle w:val="NoSpacing"/>
        <w:jc w:val="center"/>
      </w:pPr>
    </w:p>
    <w:p w:rsidR="004D3E60" w:rsidRDefault="004D3E60" w:rsidP="0036190E">
      <w:pPr>
        <w:pStyle w:val="NoSpacing"/>
        <w:jc w:val="center"/>
      </w:pPr>
    </w:p>
    <w:p w:rsidR="00DB658B" w:rsidRDefault="00DB658B" w:rsidP="0036190E">
      <w:pPr>
        <w:pStyle w:val="NoSpacing"/>
        <w:jc w:val="center"/>
        <w:rPr>
          <w:sz w:val="28"/>
          <w:szCs w:val="28"/>
        </w:rPr>
      </w:pPr>
      <w:r>
        <w:rPr>
          <w:sz w:val="28"/>
          <w:szCs w:val="28"/>
        </w:rPr>
        <w:t>Ida Public Schools</w:t>
      </w:r>
    </w:p>
    <w:p w:rsidR="00DB658B" w:rsidRDefault="00DB658B" w:rsidP="00DB658B">
      <w:pPr>
        <w:pStyle w:val="NoSpacing"/>
        <w:rPr>
          <w:sz w:val="24"/>
          <w:szCs w:val="24"/>
        </w:rPr>
      </w:pPr>
    </w:p>
    <w:p w:rsidR="00DB658B" w:rsidRDefault="00DB658B" w:rsidP="00DB658B">
      <w:pPr>
        <w:pStyle w:val="NoSpacing"/>
        <w:rPr>
          <w:i/>
          <w:sz w:val="24"/>
          <w:szCs w:val="24"/>
        </w:rPr>
      </w:pPr>
      <w:r>
        <w:rPr>
          <w:i/>
          <w:sz w:val="24"/>
          <w:szCs w:val="24"/>
        </w:rPr>
        <w:t>Please fill out the following information:</w:t>
      </w:r>
    </w:p>
    <w:p w:rsidR="00DB658B" w:rsidRDefault="00DB658B" w:rsidP="00DB658B">
      <w:pPr>
        <w:pStyle w:val="NoSpacing"/>
        <w:rPr>
          <w:i/>
          <w:sz w:val="24"/>
          <w:szCs w:val="24"/>
        </w:rPr>
      </w:pPr>
    </w:p>
    <w:p w:rsidR="00DB658B" w:rsidRDefault="00DB658B" w:rsidP="00DB658B">
      <w:pPr>
        <w:pStyle w:val="NoSpacing"/>
        <w:rPr>
          <w:sz w:val="24"/>
          <w:szCs w:val="24"/>
        </w:rPr>
      </w:pPr>
      <w:r>
        <w:rPr>
          <w:sz w:val="24"/>
          <w:szCs w:val="24"/>
        </w:rPr>
        <w:t>Today’s Date:  ______________________</w:t>
      </w:r>
    </w:p>
    <w:p w:rsidR="00DB658B" w:rsidRDefault="00DB658B" w:rsidP="00DB658B">
      <w:pPr>
        <w:pStyle w:val="NoSpacing"/>
        <w:rPr>
          <w:sz w:val="24"/>
          <w:szCs w:val="24"/>
        </w:rPr>
      </w:pPr>
    </w:p>
    <w:p w:rsidR="00DB658B" w:rsidRDefault="00DB658B" w:rsidP="00DB658B">
      <w:pPr>
        <w:pStyle w:val="NoSpacing"/>
        <w:rPr>
          <w:i/>
          <w:sz w:val="24"/>
          <w:szCs w:val="24"/>
        </w:rPr>
      </w:pPr>
      <w:r>
        <w:rPr>
          <w:i/>
          <w:sz w:val="24"/>
          <w:szCs w:val="24"/>
        </w:rPr>
        <w:t>Your Full Legal Name:</w:t>
      </w:r>
    </w:p>
    <w:p w:rsidR="00DB658B" w:rsidRDefault="00DB658B" w:rsidP="00DB658B">
      <w:pPr>
        <w:pStyle w:val="NoSpacing"/>
        <w:rPr>
          <w:i/>
          <w:sz w:val="24"/>
          <w:szCs w:val="24"/>
        </w:rPr>
      </w:pPr>
    </w:p>
    <w:p w:rsidR="00DB658B" w:rsidRDefault="00DB658B" w:rsidP="00DB658B">
      <w:pPr>
        <w:pStyle w:val="NoSpacing"/>
        <w:rPr>
          <w:sz w:val="24"/>
          <w:szCs w:val="24"/>
        </w:rPr>
      </w:pPr>
      <w:r>
        <w:rPr>
          <w:sz w:val="24"/>
          <w:szCs w:val="24"/>
        </w:rPr>
        <w:t>Last Name: ________________________ First Name: ________________ Middle Initial: ______</w:t>
      </w:r>
    </w:p>
    <w:p w:rsidR="00DB658B" w:rsidRDefault="00DB658B" w:rsidP="00DB658B">
      <w:pPr>
        <w:pStyle w:val="NoSpacing"/>
        <w:rPr>
          <w:sz w:val="24"/>
          <w:szCs w:val="24"/>
        </w:rPr>
      </w:pPr>
    </w:p>
    <w:p w:rsidR="00DB658B" w:rsidRDefault="00DB658B" w:rsidP="00DB658B">
      <w:pPr>
        <w:pStyle w:val="NoSpacing"/>
        <w:rPr>
          <w:sz w:val="24"/>
          <w:szCs w:val="24"/>
        </w:rPr>
      </w:pPr>
      <w:r>
        <w:rPr>
          <w:sz w:val="24"/>
          <w:szCs w:val="24"/>
        </w:rPr>
        <w:t>City, State, Zip: _________________________________________________________________</w:t>
      </w:r>
    </w:p>
    <w:p w:rsidR="00DB658B" w:rsidRDefault="00DB658B" w:rsidP="00DB658B">
      <w:pPr>
        <w:pStyle w:val="NoSpacing"/>
        <w:rPr>
          <w:sz w:val="24"/>
          <w:szCs w:val="24"/>
        </w:rPr>
      </w:pPr>
    </w:p>
    <w:p w:rsidR="00DB658B" w:rsidRDefault="00DB658B" w:rsidP="00DB658B">
      <w:pPr>
        <w:pStyle w:val="NoSpacing"/>
        <w:rPr>
          <w:sz w:val="24"/>
          <w:szCs w:val="24"/>
        </w:rPr>
      </w:pPr>
      <w:r>
        <w:rPr>
          <w:sz w:val="24"/>
          <w:szCs w:val="24"/>
        </w:rPr>
        <w:t xml:space="preserve">Phone # / Home / Cell </w:t>
      </w:r>
      <w:proofErr w:type="gramStart"/>
      <w:r>
        <w:rPr>
          <w:sz w:val="24"/>
          <w:szCs w:val="24"/>
        </w:rPr>
        <w:t># :</w:t>
      </w:r>
      <w:proofErr w:type="gramEnd"/>
      <w:r>
        <w:rPr>
          <w:sz w:val="24"/>
          <w:szCs w:val="24"/>
        </w:rPr>
        <w:t xml:space="preserve"> _________________________________________________________</w:t>
      </w:r>
    </w:p>
    <w:p w:rsidR="00DB658B" w:rsidRDefault="00DB658B" w:rsidP="00DB658B">
      <w:pPr>
        <w:pStyle w:val="NoSpacing"/>
        <w:rPr>
          <w:sz w:val="24"/>
          <w:szCs w:val="24"/>
        </w:rPr>
      </w:pPr>
    </w:p>
    <w:p w:rsidR="00DB658B" w:rsidRDefault="00DB658B" w:rsidP="00DB658B">
      <w:pPr>
        <w:pStyle w:val="NoSpacing"/>
        <w:rPr>
          <w:sz w:val="24"/>
          <w:szCs w:val="24"/>
        </w:rPr>
      </w:pPr>
      <w:r>
        <w:rPr>
          <w:sz w:val="24"/>
          <w:szCs w:val="24"/>
        </w:rPr>
        <w:t>Date of Birth: __________________________________________________________________</w:t>
      </w:r>
    </w:p>
    <w:p w:rsidR="00DB658B" w:rsidRDefault="00DB658B" w:rsidP="00DB658B">
      <w:pPr>
        <w:pStyle w:val="NoSpacing"/>
        <w:rPr>
          <w:sz w:val="24"/>
          <w:szCs w:val="24"/>
        </w:rPr>
      </w:pPr>
    </w:p>
    <w:p w:rsidR="00DB658B" w:rsidRDefault="00DB658B" w:rsidP="00DB658B">
      <w:pPr>
        <w:pStyle w:val="NoSpacing"/>
        <w:rPr>
          <w:sz w:val="24"/>
          <w:szCs w:val="24"/>
        </w:rPr>
      </w:pPr>
      <w:r>
        <w:rPr>
          <w:sz w:val="24"/>
          <w:szCs w:val="24"/>
        </w:rPr>
        <w:t>Title Applying For: ______________________________________________________________</w:t>
      </w:r>
    </w:p>
    <w:p w:rsidR="00DB658B" w:rsidRDefault="00DB658B" w:rsidP="00DB658B">
      <w:pPr>
        <w:pStyle w:val="NoSpacing"/>
        <w:rPr>
          <w:sz w:val="24"/>
          <w:szCs w:val="24"/>
        </w:rPr>
      </w:pPr>
    </w:p>
    <w:p w:rsidR="00DB658B" w:rsidRDefault="00DB658B" w:rsidP="00DB658B">
      <w:pPr>
        <w:pStyle w:val="NoSpacing"/>
        <w:rPr>
          <w:sz w:val="24"/>
          <w:szCs w:val="24"/>
        </w:rPr>
      </w:pPr>
      <w:r>
        <w:rPr>
          <w:sz w:val="24"/>
          <w:szCs w:val="24"/>
        </w:rPr>
        <w:t xml:space="preserve">Gender </w:t>
      </w:r>
      <w:r w:rsidRPr="00DB658B">
        <w:rPr>
          <w:i/>
          <w:sz w:val="24"/>
          <w:szCs w:val="24"/>
        </w:rPr>
        <w:t>(Please check one)</w:t>
      </w:r>
    </w:p>
    <w:p w:rsidR="00DB658B" w:rsidRDefault="00DB658B" w:rsidP="00DB658B">
      <w:pPr>
        <w:pStyle w:val="NoSpacing"/>
        <w:rPr>
          <w:sz w:val="24"/>
          <w:szCs w:val="24"/>
        </w:rPr>
      </w:pPr>
      <w:r>
        <w:rPr>
          <w:sz w:val="24"/>
          <w:szCs w:val="24"/>
        </w:rPr>
        <w:tab/>
        <w:t>Male</w:t>
      </w:r>
      <w:r>
        <w:rPr>
          <w:sz w:val="24"/>
          <w:szCs w:val="24"/>
        </w:rPr>
        <w:tab/>
      </w:r>
      <w:r w:rsidR="00A66AE6">
        <w:rPr>
          <w:sz w:val="24"/>
          <w:szCs w:val="24"/>
        </w:rPr>
        <w:t>________</w:t>
      </w:r>
      <w:r>
        <w:rPr>
          <w:sz w:val="24"/>
          <w:szCs w:val="24"/>
        </w:rPr>
        <w:tab/>
      </w:r>
      <w:r>
        <w:rPr>
          <w:sz w:val="24"/>
          <w:szCs w:val="24"/>
        </w:rPr>
        <w:tab/>
        <w:t>Female</w:t>
      </w:r>
      <w:r w:rsidR="00A66AE6">
        <w:rPr>
          <w:sz w:val="24"/>
          <w:szCs w:val="24"/>
        </w:rPr>
        <w:t xml:space="preserve">    _______</w:t>
      </w:r>
    </w:p>
    <w:p w:rsidR="00DB658B" w:rsidRDefault="00DB658B" w:rsidP="00DB658B">
      <w:pPr>
        <w:pStyle w:val="NoSpacing"/>
        <w:rPr>
          <w:sz w:val="24"/>
          <w:szCs w:val="24"/>
        </w:rPr>
      </w:pPr>
    </w:p>
    <w:p w:rsidR="00DB658B" w:rsidRDefault="00DB658B" w:rsidP="00DB658B">
      <w:pPr>
        <w:pStyle w:val="NoSpacing"/>
        <w:rPr>
          <w:sz w:val="24"/>
          <w:szCs w:val="24"/>
        </w:rPr>
      </w:pPr>
      <w:r>
        <w:rPr>
          <w:sz w:val="24"/>
          <w:szCs w:val="24"/>
        </w:rPr>
        <w:t xml:space="preserve">Ethnicity: </w:t>
      </w:r>
      <w:r>
        <w:rPr>
          <w:i/>
          <w:sz w:val="24"/>
          <w:szCs w:val="24"/>
        </w:rPr>
        <w:t>(Please check one)</w:t>
      </w:r>
    </w:p>
    <w:p w:rsidR="00A66AE6" w:rsidRDefault="00DB658B" w:rsidP="00DB658B">
      <w:pPr>
        <w:pStyle w:val="NoSpacing"/>
        <w:rPr>
          <w:sz w:val="24"/>
          <w:szCs w:val="24"/>
        </w:rPr>
      </w:pPr>
      <w:r>
        <w:rPr>
          <w:sz w:val="24"/>
          <w:szCs w:val="24"/>
        </w:rPr>
        <w:tab/>
      </w:r>
      <w:r>
        <w:rPr>
          <w:sz w:val="24"/>
          <w:szCs w:val="24"/>
        </w:rPr>
        <w:tab/>
      </w:r>
    </w:p>
    <w:p w:rsidR="00DB658B" w:rsidRDefault="00A66AE6" w:rsidP="00A66AE6">
      <w:pPr>
        <w:pStyle w:val="NoSpacing"/>
        <w:ind w:left="720" w:firstLine="720"/>
        <w:rPr>
          <w:sz w:val="24"/>
          <w:szCs w:val="24"/>
        </w:rPr>
      </w:pPr>
      <w:r>
        <w:rPr>
          <w:sz w:val="24"/>
          <w:szCs w:val="24"/>
        </w:rPr>
        <w:t>____</w:t>
      </w:r>
      <w:r w:rsidR="00DB658B">
        <w:rPr>
          <w:sz w:val="24"/>
          <w:szCs w:val="24"/>
        </w:rPr>
        <w:tab/>
        <w:t>American Indian or Alaskan Native</w:t>
      </w:r>
    </w:p>
    <w:p w:rsidR="00DB658B" w:rsidRDefault="00DB658B" w:rsidP="00DB658B">
      <w:pPr>
        <w:pStyle w:val="NoSpacing"/>
        <w:rPr>
          <w:sz w:val="24"/>
          <w:szCs w:val="24"/>
        </w:rPr>
      </w:pPr>
      <w:r>
        <w:rPr>
          <w:sz w:val="24"/>
          <w:szCs w:val="24"/>
        </w:rPr>
        <w:tab/>
      </w:r>
      <w:r>
        <w:rPr>
          <w:sz w:val="24"/>
          <w:szCs w:val="24"/>
        </w:rPr>
        <w:tab/>
      </w:r>
      <w:r w:rsidR="00A66AE6">
        <w:rPr>
          <w:sz w:val="24"/>
          <w:szCs w:val="24"/>
        </w:rPr>
        <w:t>____</w:t>
      </w:r>
      <w:r>
        <w:rPr>
          <w:sz w:val="24"/>
          <w:szCs w:val="24"/>
        </w:rPr>
        <w:tab/>
        <w:t>Asian American</w:t>
      </w:r>
    </w:p>
    <w:p w:rsidR="00DB658B" w:rsidRPr="00DB658B" w:rsidRDefault="00DB658B" w:rsidP="00DB658B">
      <w:pPr>
        <w:pStyle w:val="NoSpacing"/>
        <w:rPr>
          <w:sz w:val="24"/>
          <w:szCs w:val="24"/>
        </w:rPr>
      </w:pPr>
      <w:r>
        <w:rPr>
          <w:sz w:val="24"/>
          <w:szCs w:val="24"/>
        </w:rPr>
        <w:tab/>
      </w:r>
      <w:r>
        <w:rPr>
          <w:sz w:val="24"/>
          <w:szCs w:val="24"/>
        </w:rPr>
        <w:tab/>
      </w:r>
      <w:r w:rsidR="00A66AE6">
        <w:rPr>
          <w:sz w:val="24"/>
          <w:szCs w:val="24"/>
        </w:rPr>
        <w:t>____</w:t>
      </w:r>
      <w:r>
        <w:rPr>
          <w:sz w:val="24"/>
          <w:szCs w:val="24"/>
        </w:rPr>
        <w:tab/>
        <w:t>Black or African American</w:t>
      </w:r>
    </w:p>
    <w:p w:rsidR="0036190E" w:rsidRDefault="0036190E" w:rsidP="00DB658B">
      <w:pPr>
        <w:pStyle w:val="NoSpacing"/>
      </w:pPr>
      <w:r>
        <w:t xml:space="preserve"> </w:t>
      </w:r>
      <w:r w:rsidR="00DB658B">
        <w:tab/>
      </w:r>
      <w:r w:rsidR="00DB658B">
        <w:tab/>
      </w:r>
      <w:r w:rsidR="00A66AE6">
        <w:t>____</w:t>
      </w:r>
      <w:r w:rsidR="00DB658B">
        <w:tab/>
        <w:t>Hispanic or Latino</w:t>
      </w:r>
    </w:p>
    <w:p w:rsidR="00DB658B" w:rsidRDefault="00DB658B" w:rsidP="00DB658B">
      <w:pPr>
        <w:pStyle w:val="NoSpacing"/>
      </w:pPr>
      <w:r>
        <w:tab/>
      </w:r>
      <w:r>
        <w:tab/>
      </w:r>
      <w:r w:rsidR="00A66AE6">
        <w:t>____</w:t>
      </w:r>
      <w:r>
        <w:tab/>
        <w:t>Native Hawaiian or Other Pacific Islander</w:t>
      </w:r>
    </w:p>
    <w:p w:rsidR="00DB658B" w:rsidRDefault="00DB658B" w:rsidP="00DB658B">
      <w:pPr>
        <w:pStyle w:val="NoSpacing"/>
      </w:pPr>
      <w:r>
        <w:tab/>
      </w:r>
      <w:r>
        <w:tab/>
      </w:r>
      <w:r w:rsidR="00A66AE6">
        <w:t>____</w:t>
      </w:r>
      <w:r>
        <w:tab/>
        <w:t>White</w:t>
      </w:r>
    </w:p>
    <w:p w:rsidR="00DB658B" w:rsidRDefault="00DB658B" w:rsidP="00DB658B">
      <w:pPr>
        <w:pStyle w:val="NoSpacing"/>
      </w:pPr>
    </w:p>
    <w:p w:rsidR="00DB658B" w:rsidRDefault="00DB658B" w:rsidP="00DB658B">
      <w:pPr>
        <w:pStyle w:val="NoSpacing"/>
      </w:pPr>
      <w:r>
        <w:tab/>
      </w:r>
      <w:r>
        <w:tab/>
      </w:r>
      <w:r>
        <w:tab/>
      </w:r>
      <w:r>
        <w:tab/>
      </w:r>
    </w:p>
    <w:p w:rsidR="00DB658B" w:rsidRDefault="00DB658B" w:rsidP="00DB658B">
      <w:pPr>
        <w:pStyle w:val="NoSpacing"/>
      </w:pPr>
      <w:r>
        <w:tab/>
      </w:r>
      <w:r>
        <w:tab/>
      </w:r>
      <w:r>
        <w:tab/>
      </w:r>
      <w:r>
        <w:tab/>
      </w:r>
      <w:r>
        <w:tab/>
        <w:t>I hereby acknowledge a Criminal History check</w:t>
      </w:r>
    </w:p>
    <w:p w:rsidR="00DB658B" w:rsidRDefault="00DB658B" w:rsidP="00DB658B">
      <w:pPr>
        <w:pStyle w:val="NoSpacing"/>
      </w:pPr>
      <w:r>
        <w:tab/>
      </w:r>
      <w:r>
        <w:tab/>
      </w:r>
      <w:r>
        <w:tab/>
      </w:r>
      <w:r>
        <w:tab/>
      </w:r>
      <w:r>
        <w:tab/>
        <w:t>Will be completed on me.</w:t>
      </w:r>
    </w:p>
    <w:p w:rsidR="00DB658B" w:rsidRDefault="00DB658B" w:rsidP="00DB658B">
      <w:pPr>
        <w:pStyle w:val="NoSpacing"/>
      </w:pPr>
    </w:p>
    <w:p w:rsidR="00DB658B" w:rsidRDefault="00DB658B" w:rsidP="00DB658B">
      <w:pPr>
        <w:pStyle w:val="NoSpacing"/>
      </w:pPr>
      <w:r>
        <w:tab/>
      </w:r>
      <w:r>
        <w:tab/>
      </w:r>
      <w:r>
        <w:tab/>
      </w:r>
      <w:r>
        <w:tab/>
      </w:r>
      <w:r>
        <w:tab/>
        <w:t>___________________________________________________</w:t>
      </w:r>
    </w:p>
    <w:p w:rsidR="00DB658B" w:rsidRDefault="00DB658B" w:rsidP="00DB658B">
      <w:pPr>
        <w:pStyle w:val="NoSpacing"/>
        <w:rPr>
          <w:i/>
        </w:rPr>
      </w:pPr>
      <w:r>
        <w:tab/>
      </w:r>
      <w:r>
        <w:tab/>
      </w:r>
      <w:r>
        <w:tab/>
      </w:r>
      <w:r>
        <w:tab/>
      </w:r>
      <w:r>
        <w:tab/>
      </w:r>
      <w:r>
        <w:tab/>
      </w:r>
      <w:r>
        <w:tab/>
        <w:t xml:space="preserve">                      </w:t>
      </w:r>
      <w:r>
        <w:rPr>
          <w:i/>
        </w:rPr>
        <w:t>Signature</w:t>
      </w:r>
    </w:p>
    <w:p w:rsidR="00DB658B" w:rsidRDefault="00DB658B" w:rsidP="00DB658B">
      <w:pPr>
        <w:pStyle w:val="NoSpacing"/>
        <w:rPr>
          <w:i/>
        </w:rPr>
      </w:pPr>
    </w:p>
    <w:p w:rsidR="00DB658B" w:rsidRDefault="00DB658B" w:rsidP="00DB658B">
      <w:pPr>
        <w:pStyle w:val="NoSpacing"/>
        <w:rPr>
          <w:i/>
        </w:rPr>
      </w:pPr>
      <w:r>
        <w:rPr>
          <w:i/>
        </w:rPr>
        <w:t>Please</w:t>
      </w:r>
      <w:r w:rsidR="00A66AE6">
        <w:rPr>
          <w:i/>
        </w:rPr>
        <w:t xml:space="preserve"> return this form to:</w:t>
      </w:r>
    </w:p>
    <w:p w:rsidR="00A66AE6" w:rsidRPr="00DB658B" w:rsidRDefault="00A66AE6" w:rsidP="00DB658B">
      <w:pPr>
        <w:pStyle w:val="NoSpacing"/>
        <w:rPr>
          <w:i/>
        </w:rPr>
      </w:pPr>
      <w:r>
        <w:rPr>
          <w:i/>
        </w:rPr>
        <w:t>A</w:t>
      </w:r>
      <w:r w:rsidR="004D3E60">
        <w:rPr>
          <w:i/>
        </w:rPr>
        <w:t>n</w:t>
      </w:r>
      <w:r>
        <w:rPr>
          <w:i/>
        </w:rPr>
        <w:t xml:space="preserve"> Ida Rec member or Tim Leonard</w:t>
      </w:r>
    </w:p>
    <w:sectPr w:rsidR="00A66AE6" w:rsidRPr="00DB6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28E1"/>
    <w:multiLevelType w:val="hybridMultilevel"/>
    <w:tmpl w:val="E7B220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83"/>
    <w:rsid w:val="001154DF"/>
    <w:rsid w:val="00263752"/>
    <w:rsid w:val="002F0861"/>
    <w:rsid w:val="00307E70"/>
    <w:rsid w:val="0036190E"/>
    <w:rsid w:val="003D3080"/>
    <w:rsid w:val="004359EA"/>
    <w:rsid w:val="00492877"/>
    <w:rsid w:val="004D0FB6"/>
    <w:rsid w:val="004D3E60"/>
    <w:rsid w:val="00556165"/>
    <w:rsid w:val="00580848"/>
    <w:rsid w:val="005D4B45"/>
    <w:rsid w:val="0063093A"/>
    <w:rsid w:val="00691D83"/>
    <w:rsid w:val="006A6910"/>
    <w:rsid w:val="00754BB7"/>
    <w:rsid w:val="00773D69"/>
    <w:rsid w:val="0085609D"/>
    <w:rsid w:val="008D628A"/>
    <w:rsid w:val="009F2AF2"/>
    <w:rsid w:val="00A66AE6"/>
    <w:rsid w:val="00B542C5"/>
    <w:rsid w:val="00B6530F"/>
    <w:rsid w:val="00C34EB2"/>
    <w:rsid w:val="00C541C7"/>
    <w:rsid w:val="00C56E4A"/>
    <w:rsid w:val="00C90B13"/>
    <w:rsid w:val="00D23639"/>
    <w:rsid w:val="00DB52F6"/>
    <w:rsid w:val="00DB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09D"/>
    <w:pPr>
      <w:ind w:left="720"/>
      <w:contextualSpacing/>
    </w:pPr>
  </w:style>
  <w:style w:type="paragraph" w:styleId="NoSpacing">
    <w:name w:val="No Spacing"/>
    <w:uiPriority w:val="1"/>
    <w:qFormat/>
    <w:rsid w:val="00580848"/>
    <w:pPr>
      <w:spacing w:after="0" w:line="240" w:lineRule="auto"/>
    </w:pPr>
  </w:style>
  <w:style w:type="paragraph" w:styleId="BalloonText">
    <w:name w:val="Balloon Text"/>
    <w:basedOn w:val="Normal"/>
    <w:link w:val="BalloonTextChar"/>
    <w:uiPriority w:val="99"/>
    <w:semiHidden/>
    <w:unhideWhenUsed/>
    <w:rsid w:val="00A66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A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09D"/>
    <w:pPr>
      <w:ind w:left="720"/>
      <w:contextualSpacing/>
    </w:pPr>
  </w:style>
  <w:style w:type="paragraph" w:styleId="NoSpacing">
    <w:name w:val="No Spacing"/>
    <w:uiPriority w:val="1"/>
    <w:qFormat/>
    <w:rsid w:val="00580848"/>
    <w:pPr>
      <w:spacing w:after="0" w:line="240" w:lineRule="auto"/>
    </w:pPr>
  </w:style>
  <w:style w:type="paragraph" w:styleId="BalloonText">
    <w:name w:val="Balloon Text"/>
    <w:basedOn w:val="Normal"/>
    <w:link w:val="BalloonTextChar"/>
    <w:uiPriority w:val="99"/>
    <w:semiHidden/>
    <w:unhideWhenUsed/>
    <w:rsid w:val="00A66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2087</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Pfeiffer</dc:creator>
  <cp:lastModifiedBy>Sam Savett</cp:lastModifiedBy>
  <cp:revision>3</cp:revision>
  <cp:lastPrinted>2015-03-02T14:03:00Z</cp:lastPrinted>
  <dcterms:created xsi:type="dcterms:W3CDTF">2018-01-24T04:02:00Z</dcterms:created>
  <dcterms:modified xsi:type="dcterms:W3CDTF">2018-02-09T17:15:00Z</dcterms:modified>
</cp:coreProperties>
</file>